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67" w:rsidRDefault="00F44267" w:rsidP="00F442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F44267" w:rsidRDefault="00F44267" w:rsidP="00F442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членов</w:t>
      </w:r>
      <w:r w:rsidRPr="00C248D8">
        <w:rPr>
          <w:sz w:val="28"/>
          <w:szCs w:val="28"/>
        </w:rPr>
        <w:t xml:space="preserve"> фракции </w:t>
      </w:r>
    </w:p>
    <w:p w:rsidR="00F44267" w:rsidRDefault="00F44267" w:rsidP="00F44267">
      <w:pPr>
        <w:ind w:firstLine="709"/>
        <w:jc w:val="center"/>
        <w:rPr>
          <w:sz w:val="28"/>
          <w:szCs w:val="28"/>
        </w:rPr>
      </w:pPr>
      <w:r w:rsidRPr="00C248D8">
        <w:rPr>
          <w:sz w:val="28"/>
          <w:szCs w:val="28"/>
        </w:rPr>
        <w:t>ВПП «Единая Россия»</w:t>
      </w:r>
    </w:p>
    <w:p w:rsidR="00F44267" w:rsidRDefault="00F44267" w:rsidP="00F44267">
      <w:pPr>
        <w:ind w:firstLine="709"/>
        <w:jc w:val="both"/>
        <w:rPr>
          <w:sz w:val="28"/>
          <w:szCs w:val="28"/>
        </w:rPr>
      </w:pPr>
    </w:p>
    <w:p w:rsidR="00F44267" w:rsidRP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F44267">
        <w:rPr>
          <w:b w:val="0"/>
          <w:sz w:val="28"/>
          <w:szCs w:val="28"/>
        </w:rPr>
        <w:t xml:space="preserve">Азарова Римма </w:t>
      </w:r>
      <w:r>
        <w:rPr>
          <w:b w:val="0"/>
          <w:sz w:val="28"/>
          <w:szCs w:val="28"/>
        </w:rPr>
        <w:t>В</w:t>
      </w:r>
      <w:r w:rsidRPr="00F44267">
        <w:rPr>
          <w:b w:val="0"/>
          <w:sz w:val="28"/>
          <w:szCs w:val="28"/>
        </w:rPr>
        <w:t xml:space="preserve">асильевна </w:t>
      </w:r>
      <w:r>
        <w:rPr>
          <w:b w:val="0"/>
          <w:sz w:val="28"/>
          <w:szCs w:val="28"/>
        </w:rPr>
        <w:t>– член фракции «Единая Россия»;</w:t>
      </w:r>
      <w:r w:rsidRPr="00F44267">
        <w:rPr>
          <w:b w:val="0"/>
          <w:sz w:val="28"/>
          <w:szCs w:val="28"/>
        </w:rPr>
        <w:t xml:space="preserve"> </w:t>
      </w:r>
    </w:p>
    <w:p w:rsidR="00476E22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Алхасова</w:t>
      </w:r>
      <w:proofErr w:type="spellEnd"/>
      <w:r>
        <w:rPr>
          <w:b w:val="0"/>
          <w:sz w:val="28"/>
          <w:szCs w:val="28"/>
        </w:rPr>
        <w:t xml:space="preserve"> Елена Андреевна – член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Боженко Дмитрий Павлович - член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Бондаренко Дмитрий Викторович - член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Вербицкий Валерий Николаевич – заместитель руководителя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Волошин Юрий Александрович - член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Князев Михаил Юрьевич – руководитель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Лазаренко Ирина Владимировна – член фракции «Единя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Сушко Елена Николаевна – член фракции «Единая Россия»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Свиридова Наталья Андреевна – член фракции «Единая Россия»;</w:t>
      </w:r>
    </w:p>
    <w:p w:rsid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Чуб марина Владимировна – член фракции «Единая Россия»;</w:t>
      </w:r>
    </w:p>
    <w:p w:rsidR="00F44267" w:rsidRPr="00F44267" w:rsidRDefault="00F44267" w:rsidP="00F4426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Черевач</w:t>
      </w:r>
      <w:proofErr w:type="spellEnd"/>
      <w:r>
        <w:rPr>
          <w:b w:val="0"/>
          <w:sz w:val="28"/>
          <w:szCs w:val="28"/>
        </w:rPr>
        <w:t xml:space="preserve"> Николай Васильевич - член фракции «Единая Россия»</w:t>
      </w:r>
    </w:p>
    <w:sectPr w:rsidR="00F44267" w:rsidRPr="00F44267" w:rsidSect="004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210"/>
    <w:multiLevelType w:val="hybridMultilevel"/>
    <w:tmpl w:val="E27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67"/>
    <w:rsid w:val="00476E22"/>
    <w:rsid w:val="00F4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7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2019-12-17T09:08:00Z</dcterms:created>
  <dcterms:modified xsi:type="dcterms:W3CDTF">2019-12-17T09:16:00Z</dcterms:modified>
</cp:coreProperties>
</file>