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04" w:rsidRPr="00130204" w:rsidRDefault="00130204" w:rsidP="00130204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130204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130204" w:rsidRPr="00130204" w:rsidRDefault="00130204" w:rsidP="00130204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130204">
        <w:rPr>
          <w:rFonts w:ascii="Times New Roman" w:hAnsi="Times New Roman" w:cs="Times New Roman"/>
          <w:sz w:val="32"/>
          <w:szCs w:val="32"/>
        </w:rPr>
        <w:t>БЕЛГОРОДСКАЯ ОБЛАСТЬ</w:t>
      </w:r>
    </w:p>
    <w:p w:rsidR="00130204" w:rsidRPr="00130204" w:rsidRDefault="00130204" w:rsidP="00130204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130204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3705225</wp:posOffset>
            </wp:positionH>
            <wp:positionV relativeFrom="page">
              <wp:posOffset>1447800</wp:posOffset>
            </wp:positionV>
            <wp:extent cx="514350" cy="61912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30204">
        <w:rPr>
          <w:rFonts w:ascii="Times New Roman" w:hAnsi="Times New Roman" w:cs="Times New Roman"/>
          <w:sz w:val="32"/>
          <w:szCs w:val="32"/>
        </w:rPr>
        <w:t>МУНИЦИПАЛЬНЫЙ РАЙОН «ЧЕРНЯНСКИЙ РАЙОН»</w:t>
      </w:r>
    </w:p>
    <w:p w:rsidR="00130204" w:rsidRPr="00130204" w:rsidRDefault="00130204" w:rsidP="00130204">
      <w:pPr>
        <w:pStyle w:val="a3"/>
        <w:tabs>
          <w:tab w:val="left" w:pos="3600"/>
          <w:tab w:val="left" w:pos="6660"/>
        </w:tabs>
        <w:spacing w:after="0" w:line="0" w:lineRule="atLeast"/>
        <w:jc w:val="center"/>
        <w:rPr>
          <w:sz w:val="32"/>
          <w:szCs w:val="32"/>
        </w:rPr>
      </w:pPr>
    </w:p>
    <w:p w:rsidR="00130204" w:rsidRPr="00130204" w:rsidRDefault="00130204" w:rsidP="00130204">
      <w:pPr>
        <w:pStyle w:val="a3"/>
        <w:tabs>
          <w:tab w:val="left" w:pos="3600"/>
          <w:tab w:val="left" w:pos="6660"/>
        </w:tabs>
        <w:spacing w:after="0" w:line="0" w:lineRule="atLeast"/>
        <w:jc w:val="center"/>
        <w:rPr>
          <w:sz w:val="32"/>
          <w:szCs w:val="32"/>
        </w:rPr>
      </w:pPr>
      <w:r w:rsidRPr="00130204">
        <w:rPr>
          <w:sz w:val="32"/>
          <w:szCs w:val="32"/>
        </w:rPr>
        <w:t xml:space="preserve">ПОСЕЛКОВОЕ СОБРАНИЕ                                                             ГОРОДСКОГО ПОСЕЛЕНИЯ «ПОСЕЛОК ЧЕРНЯНКА» </w:t>
      </w:r>
    </w:p>
    <w:p w:rsidR="00130204" w:rsidRPr="00130204" w:rsidRDefault="00130204" w:rsidP="00130204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130204" w:rsidRPr="00130204" w:rsidRDefault="00130204" w:rsidP="00130204">
      <w:pPr>
        <w:pStyle w:val="a5"/>
        <w:tabs>
          <w:tab w:val="left" w:pos="6660"/>
        </w:tabs>
        <w:spacing w:line="0" w:lineRule="atLeast"/>
        <w:rPr>
          <w:sz w:val="32"/>
          <w:szCs w:val="32"/>
        </w:rPr>
      </w:pPr>
      <w:r w:rsidRPr="00130204">
        <w:rPr>
          <w:sz w:val="32"/>
          <w:szCs w:val="32"/>
        </w:rPr>
        <w:t>РЕШЕНИЕ</w:t>
      </w:r>
    </w:p>
    <w:p w:rsidR="00130204" w:rsidRPr="00130204" w:rsidRDefault="00130204" w:rsidP="00130204">
      <w:pPr>
        <w:tabs>
          <w:tab w:val="left" w:pos="6660"/>
        </w:tabs>
        <w:spacing w:after="0" w:line="0" w:lineRule="atLeast"/>
        <w:rPr>
          <w:rFonts w:ascii="Times New Roman" w:hAnsi="Times New Roman" w:cs="Times New Roman"/>
          <w:b/>
          <w:sz w:val="32"/>
          <w:szCs w:val="32"/>
        </w:rPr>
      </w:pPr>
      <w:r w:rsidRPr="00130204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130204" w:rsidRPr="00186D69" w:rsidRDefault="00130204" w:rsidP="00130204">
      <w:pPr>
        <w:tabs>
          <w:tab w:val="left" w:pos="6660"/>
        </w:tabs>
        <w:spacing w:after="0" w:line="0" w:lineRule="atLeast"/>
        <w:rPr>
          <w:rFonts w:ascii="Times New Roman" w:hAnsi="Times New Roman" w:cs="Times New Roman"/>
          <w:b/>
          <w:sz w:val="28"/>
        </w:rPr>
      </w:pPr>
    </w:p>
    <w:p w:rsidR="00130204" w:rsidRPr="00186D69" w:rsidRDefault="00130204" w:rsidP="00130204">
      <w:pPr>
        <w:tabs>
          <w:tab w:val="left" w:pos="6660"/>
        </w:tabs>
        <w:spacing w:after="0" w:line="0" w:lineRule="atLeast"/>
        <w:rPr>
          <w:rFonts w:ascii="Times New Roman" w:hAnsi="Times New Roman" w:cs="Times New Roman"/>
          <w:b/>
          <w:sz w:val="28"/>
        </w:rPr>
      </w:pPr>
      <w:r w:rsidRPr="00186D69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</w:t>
      </w:r>
      <w:r w:rsidR="00F45129">
        <w:rPr>
          <w:rFonts w:ascii="Times New Roman" w:hAnsi="Times New Roman" w:cs="Times New Roman"/>
          <w:b/>
          <w:sz w:val="28"/>
        </w:rPr>
        <w:t>15</w:t>
      </w:r>
      <w:r>
        <w:rPr>
          <w:rFonts w:ascii="Times New Roman" w:hAnsi="Times New Roman" w:cs="Times New Roman"/>
          <w:b/>
          <w:sz w:val="28"/>
        </w:rPr>
        <w:t xml:space="preserve"> »  июня</w:t>
      </w:r>
      <w:r w:rsidRPr="00186D69">
        <w:rPr>
          <w:rFonts w:ascii="Times New Roman" w:hAnsi="Times New Roman" w:cs="Times New Roman"/>
          <w:b/>
          <w:sz w:val="28"/>
        </w:rPr>
        <w:t xml:space="preserve">    2018 г.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№  _</w:t>
      </w:r>
      <w:r w:rsidR="00F45129">
        <w:rPr>
          <w:rFonts w:ascii="Times New Roman" w:hAnsi="Times New Roman" w:cs="Times New Roman"/>
          <w:b/>
          <w:sz w:val="28"/>
        </w:rPr>
        <w:t>45</w:t>
      </w:r>
      <w:r w:rsidRPr="00186D69">
        <w:rPr>
          <w:rFonts w:ascii="Times New Roman" w:hAnsi="Times New Roman" w:cs="Times New Roman"/>
          <w:b/>
          <w:sz w:val="28"/>
        </w:rPr>
        <w:t>_</w:t>
      </w:r>
    </w:p>
    <w:p w:rsidR="00130204" w:rsidRPr="00186D69" w:rsidRDefault="00130204" w:rsidP="00130204">
      <w:pPr>
        <w:tabs>
          <w:tab w:val="left" w:pos="6660"/>
        </w:tabs>
        <w:spacing w:after="0" w:line="0" w:lineRule="atLeast"/>
        <w:rPr>
          <w:rFonts w:ascii="Times New Roman" w:hAnsi="Times New Roman" w:cs="Times New Roman"/>
          <w:b/>
          <w:sz w:val="28"/>
        </w:rPr>
      </w:pPr>
      <w:r w:rsidRPr="00186D69">
        <w:rPr>
          <w:rFonts w:ascii="Times New Roman" w:hAnsi="Times New Roman" w:cs="Times New Roman"/>
          <w:b/>
          <w:sz w:val="28"/>
        </w:rPr>
        <w:t xml:space="preserve">          </w:t>
      </w:r>
    </w:p>
    <w:p w:rsidR="00130204" w:rsidRPr="00186D69" w:rsidRDefault="00130204" w:rsidP="00130204">
      <w:pPr>
        <w:tabs>
          <w:tab w:val="left" w:pos="6660"/>
        </w:tabs>
        <w:spacing w:after="0" w:line="0" w:lineRule="atLeast"/>
        <w:rPr>
          <w:rFonts w:ascii="Times New Roman" w:hAnsi="Times New Roman" w:cs="Times New Roman"/>
          <w:b/>
          <w:sz w:val="28"/>
        </w:rPr>
      </w:pPr>
    </w:p>
    <w:p w:rsidR="00130204" w:rsidRPr="00186D69" w:rsidRDefault="00130204" w:rsidP="00130204">
      <w:pPr>
        <w:tabs>
          <w:tab w:val="left" w:pos="6660"/>
        </w:tabs>
        <w:spacing w:after="0" w:line="0" w:lineRule="atLeast"/>
        <w:rPr>
          <w:rFonts w:ascii="Times New Roman" w:hAnsi="Times New Roman" w:cs="Times New Roman"/>
          <w:b/>
          <w:sz w:val="28"/>
        </w:rPr>
      </w:pPr>
      <w:r w:rsidRPr="00186D69">
        <w:rPr>
          <w:rFonts w:ascii="Times New Roman" w:hAnsi="Times New Roman" w:cs="Times New Roman"/>
          <w:b/>
          <w:sz w:val="28"/>
        </w:rPr>
        <w:t xml:space="preserve">      </w:t>
      </w:r>
    </w:p>
    <w:p w:rsidR="00130204" w:rsidRDefault="00130204" w:rsidP="00130204">
      <w:pPr>
        <w:tabs>
          <w:tab w:val="left" w:pos="6660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186D69">
        <w:rPr>
          <w:rFonts w:ascii="Times New Roman" w:hAnsi="Times New Roman" w:cs="Times New Roman"/>
          <w:b/>
          <w:sz w:val="28"/>
          <w:szCs w:val="28"/>
        </w:rPr>
        <w:t xml:space="preserve">О   </w:t>
      </w:r>
      <w:r>
        <w:rPr>
          <w:rFonts w:ascii="Times New Roman" w:hAnsi="Times New Roman" w:cs="Times New Roman"/>
          <w:b/>
          <w:sz w:val="28"/>
          <w:szCs w:val="28"/>
        </w:rPr>
        <w:t xml:space="preserve">назначении   на   должность   главы  </w:t>
      </w:r>
    </w:p>
    <w:p w:rsidR="00130204" w:rsidRPr="00186D69" w:rsidRDefault="00130204" w:rsidP="00130204">
      <w:pPr>
        <w:tabs>
          <w:tab w:val="left" w:pos="6660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186D69">
        <w:rPr>
          <w:rFonts w:ascii="Times New Roman" w:hAnsi="Times New Roman" w:cs="Times New Roman"/>
          <w:b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D69">
        <w:rPr>
          <w:rFonts w:ascii="Times New Roman" w:hAnsi="Times New Roman" w:cs="Times New Roman"/>
          <w:b/>
          <w:sz w:val="28"/>
          <w:szCs w:val="28"/>
        </w:rPr>
        <w:t>городского    поселения</w:t>
      </w:r>
    </w:p>
    <w:p w:rsidR="00130204" w:rsidRDefault="00130204" w:rsidP="00130204">
      <w:pPr>
        <w:tabs>
          <w:tab w:val="left" w:pos="6660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«Поселок </w:t>
      </w:r>
      <w:r w:rsidRPr="00186D69">
        <w:rPr>
          <w:rFonts w:ascii="Times New Roman" w:hAnsi="Times New Roman" w:cs="Times New Roman"/>
          <w:b/>
          <w:sz w:val="28"/>
          <w:szCs w:val="28"/>
        </w:rPr>
        <w:t xml:space="preserve"> Чернянка»</w:t>
      </w:r>
      <w:r w:rsidR="00ED008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130204" w:rsidRDefault="00130204" w:rsidP="00130204">
      <w:pPr>
        <w:tabs>
          <w:tab w:val="left" w:pos="6660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  «Чернянский  район»</w:t>
      </w:r>
    </w:p>
    <w:p w:rsidR="00130204" w:rsidRPr="00186D69" w:rsidRDefault="00130204" w:rsidP="00130204">
      <w:pPr>
        <w:tabs>
          <w:tab w:val="left" w:pos="6660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130204" w:rsidRPr="00186D69" w:rsidRDefault="00130204" w:rsidP="00130204">
      <w:pPr>
        <w:spacing w:after="0" w:line="0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30204" w:rsidRPr="00186D69" w:rsidRDefault="00130204" w:rsidP="00130204">
      <w:pPr>
        <w:spacing w:after="0" w:line="0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30204" w:rsidRPr="00186D69" w:rsidRDefault="00130204" w:rsidP="00130204">
      <w:pPr>
        <w:spacing w:after="0" w:line="0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30204" w:rsidRPr="00AE1EFD" w:rsidRDefault="003429B2" w:rsidP="00AE1EFD">
      <w:pPr>
        <w:tabs>
          <w:tab w:val="left" w:pos="9355"/>
          <w:tab w:val="left" w:pos="963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1EF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130204" w:rsidRPr="00AE1EFD">
        <w:rPr>
          <w:rFonts w:ascii="Times New Roman" w:hAnsi="Times New Roman" w:cs="Times New Roman"/>
          <w:sz w:val="28"/>
          <w:szCs w:val="28"/>
        </w:rPr>
        <w:t xml:space="preserve"> </w:t>
      </w:r>
      <w:r w:rsidR="00FE0E09" w:rsidRPr="00AE1EFD">
        <w:rPr>
          <w:rFonts w:ascii="Times New Roman" w:hAnsi="Times New Roman" w:cs="Times New Roman"/>
          <w:sz w:val="28"/>
          <w:szCs w:val="28"/>
        </w:rPr>
        <w:t>статьями 26 и 32 Устава городского поселения «Поселок Чернянка» муниципального района «Чернянский район» Белгородской области (в действующей редакции), решением поселкового собрания городского поселения «Поселок Чернянка» муниципального района</w:t>
      </w:r>
      <w:r w:rsidR="00AE1EFD">
        <w:rPr>
          <w:rFonts w:ascii="Times New Roman" w:hAnsi="Times New Roman" w:cs="Times New Roman"/>
          <w:sz w:val="28"/>
          <w:szCs w:val="28"/>
        </w:rPr>
        <w:t xml:space="preserve"> </w:t>
      </w:r>
      <w:r w:rsidR="00FE0E09" w:rsidRPr="00AE1EFD">
        <w:rPr>
          <w:rFonts w:ascii="Times New Roman" w:hAnsi="Times New Roman" w:cs="Times New Roman"/>
          <w:sz w:val="28"/>
          <w:szCs w:val="28"/>
        </w:rPr>
        <w:t>«Чернянский район» Белгородской области от 30.03.2018 г. № 29 «О порядке проведения конкурса на замещение должности главы администрации городского поселения «Поселок Чернянка» муниципального района «Чернянский район»  Белгородской области»</w:t>
      </w:r>
      <w:r w:rsidR="002254B2">
        <w:rPr>
          <w:rFonts w:ascii="Times New Roman" w:hAnsi="Times New Roman" w:cs="Times New Roman"/>
          <w:sz w:val="28"/>
          <w:szCs w:val="28"/>
        </w:rPr>
        <w:t xml:space="preserve"> и </w:t>
      </w:r>
      <w:r w:rsidR="002254B2" w:rsidRPr="002254B2">
        <w:rPr>
          <w:rFonts w:ascii="Times New Roman" w:hAnsi="Times New Roman" w:cs="Times New Roman"/>
          <w:sz w:val="28"/>
          <w:szCs w:val="28"/>
        </w:rPr>
        <w:t xml:space="preserve"> </w:t>
      </w:r>
      <w:r w:rsidR="002254B2">
        <w:rPr>
          <w:rFonts w:ascii="Times New Roman" w:hAnsi="Times New Roman" w:cs="Times New Roman"/>
          <w:sz w:val="28"/>
          <w:szCs w:val="28"/>
        </w:rPr>
        <w:t>утверждении проекта контракта главы</w:t>
      </w:r>
      <w:proofErr w:type="gramEnd"/>
      <w:r w:rsidR="002254B2"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«Поселок Чернянка»»</w:t>
      </w:r>
      <w:r w:rsidR="00FE0E09" w:rsidRPr="00AE1EFD">
        <w:rPr>
          <w:rFonts w:ascii="Times New Roman" w:hAnsi="Times New Roman" w:cs="Times New Roman"/>
          <w:sz w:val="28"/>
          <w:szCs w:val="28"/>
        </w:rPr>
        <w:t>,  распоряжением председателя поселково</w:t>
      </w:r>
      <w:r w:rsidR="00AE1EFD">
        <w:rPr>
          <w:rFonts w:ascii="Times New Roman" w:hAnsi="Times New Roman" w:cs="Times New Roman"/>
          <w:sz w:val="28"/>
          <w:szCs w:val="28"/>
        </w:rPr>
        <w:t>го собрания городского поселения</w:t>
      </w:r>
      <w:r w:rsidR="00FE0E09" w:rsidRPr="00AE1EFD">
        <w:rPr>
          <w:rFonts w:ascii="Times New Roman" w:hAnsi="Times New Roman" w:cs="Times New Roman"/>
          <w:sz w:val="28"/>
          <w:szCs w:val="28"/>
        </w:rPr>
        <w:t xml:space="preserve"> «Поселок Чернянка» муниципального района «Чернянский район» Белгородской области от 16.04.2018 года № 3 «Об объявлении конкурса </w:t>
      </w:r>
      <w:proofErr w:type="gramStart"/>
      <w:r w:rsidR="00FE0E09" w:rsidRPr="00AE1EF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E0E09" w:rsidRPr="00AE1E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0E09" w:rsidRPr="00AE1EFD">
        <w:rPr>
          <w:rFonts w:ascii="Times New Roman" w:hAnsi="Times New Roman" w:cs="Times New Roman"/>
          <w:sz w:val="28"/>
          <w:szCs w:val="28"/>
        </w:rPr>
        <w:t xml:space="preserve">замещение должности главы администрации городского поселения «Поселок Чернянка» муниципального района «Чернянский район»  Белгородской области», </w:t>
      </w:r>
      <w:r w:rsidR="00D94C80" w:rsidRPr="00AE1EFD">
        <w:rPr>
          <w:rFonts w:ascii="Times New Roman" w:hAnsi="Times New Roman" w:cs="Times New Roman"/>
          <w:sz w:val="28"/>
          <w:szCs w:val="28"/>
        </w:rPr>
        <w:t>решением конкурсной комиссии по проведению конкурса на замещение должности главы администрации городского поселения «Поселок Чернянка» муниципального района «Чернянский район» Белгородской области</w:t>
      </w:r>
      <w:r w:rsidR="002D02D0" w:rsidRPr="00AE1EFD">
        <w:rPr>
          <w:rFonts w:ascii="Times New Roman" w:hAnsi="Times New Roman" w:cs="Times New Roman"/>
          <w:sz w:val="28"/>
          <w:szCs w:val="28"/>
        </w:rPr>
        <w:t xml:space="preserve"> от 15.06</w:t>
      </w:r>
      <w:r w:rsidR="00D94C80" w:rsidRPr="00AE1EFD">
        <w:rPr>
          <w:rFonts w:ascii="Times New Roman" w:hAnsi="Times New Roman" w:cs="Times New Roman"/>
          <w:sz w:val="28"/>
          <w:szCs w:val="28"/>
        </w:rPr>
        <w:t>.201</w:t>
      </w:r>
      <w:r w:rsidR="002D02D0" w:rsidRPr="00AE1EFD">
        <w:rPr>
          <w:rFonts w:ascii="Times New Roman" w:hAnsi="Times New Roman" w:cs="Times New Roman"/>
          <w:sz w:val="28"/>
          <w:szCs w:val="28"/>
        </w:rPr>
        <w:t>8</w:t>
      </w:r>
      <w:r w:rsidR="00D94C80" w:rsidRPr="00AE1EFD">
        <w:rPr>
          <w:rFonts w:ascii="Times New Roman" w:hAnsi="Times New Roman" w:cs="Times New Roman"/>
          <w:sz w:val="28"/>
          <w:szCs w:val="28"/>
        </w:rPr>
        <w:t xml:space="preserve"> г. </w:t>
      </w:r>
      <w:r w:rsidR="002D02D0" w:rsidRPr="00AE1EFD">
        <w:rPr>
          <w:rFonts w:ascii="Times New Roman" w:hAnsi="Times New Roman" w:cs="Times New Roman"/>
          <w:sz w:val="28"/>
          <w:szCs w:val="28"/>
        </w:rPr>
        <w:t>№ 4</w:t>
      </w:r>
      <w:r w:rsidR="00D94C80" w:rsidRPr="00AE1EFD">
        <w:rPr>
          <w:rFonts w:ascii="Times New Roman" w:hAnsi="Times New Roman" w:cs="Times New Roman"/>
          <w:sz w:val="28"/>
          <w:szCs w:val="28"/>
        </w:rPr>
        <w:t xml:space="preserve"> «О представлении в </w:t>
      </w:r>
      <w:r w:rsidR="00AE1EFD">
        <w:rPr>
          <w:rFonts w:ascii="Times New Roman" w:hAnsi="Times New Roman" w:cs="Times New Roman"/>
          <w:sz w:val="28"/>
          <w:szCs w:val="28"/>
        </w:rPr>
        <w:t xml:space="preserve"> поселковое собрание двух </w:t>
      </w:r>
      <w:r w:rsidR="00D94C80" w:rsidRPr="00AE1EFD">
        <w:rPr>
          <w:rFonts w:ascii="Times New Roman" w:hAnsi="Times New Roman" w:cs="Times New Roman"/>
          <w:sz w:val="28"/>
          <w:szCs w:val="28"/>
        </w:rPr>
        <w:lastRenderedPageBreak/>
        <w:t>кандидатов по результатам конкурса для назначения на должность главы администрации</w:t>
      </w:r>
      <w:r w:rsidR="00AE1EFD">
        <w:rPr>
          <w:rFonts w:ascii="Times New Roman" w:hAnsi="Times New Roman" w:cs="Times New Roman"/>
          <w:sz w:val="28"/>
          <w:szCs w:val="28"/>
        </w:rPr>
        <w:t xml:space="preserve"> городского поселения «Поселок Чернянка» муницип</w:t>
      </w:r>
      <w:r w:rsidR="00AE1EFD" w:rsidRPr="00AE1EFD">
        <w:rPr>
          <w:rFonts w:ascii="Times New Roman" w:hAnsi="Times New Roman" w:cs="Times New Roman"/>
          <w:sz w:val="28"/>
          <w:szCs w:val="28"/>
        </w:rPr>
        <w:t>ального</w:t>
      </w:r>
      <w:proofErr w:type="gramEnd"/>
      <w:r w:rsidR="00AE1EFD" w:rsidRPr="00AE1EFD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D94C80" w:rsidRPr="00AE1EFD">
        <w:rPr>
          <w:rFonts w:ascii="Times New Roman" w:hAnsi="Times New Roman" w:cs="Times New Roman"/>
          <w:sz w:val="28"/>
          <w:szCs w:val="28"/>
        </w:rPr>
        <w:t>Чернянск</w:t>
      </w:r>
      <w:r w:rsidR="00AE1EFD" w:rsidRPr="00AE1EFD">
        <w:rPr>
          <w:rFonts w:ascii="Times New Roman" w:hAnsi="Times New Roman" w:cs="Times New Roman"/>
          <w:sz w:val="28"/>
          <w:szCs w:val="28"/>
        </w:rPr>
        <w:t>ий</w:t>
      </w:r>
      <w:r w:rsidR="00D94C80" w:rsidRPr="00AE1EFD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E1EFD" w:rsidRPr="00AE1EFD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="00D94C80" w:rsidRPr="00AE1EFD">
        <w:rPr>
          <w:rFonts w:ascii="Times New Roman" w:hAnsi="Times New Roman" w:cs="Times New Roman"/>
          <w:sz w:val="28"/>
          <w:szCs w:val="28"/>
        </w:rPr>
        <w:t xml:space="preserve">, на основании итогов голосования по назначению на должность главы </w:t>
      </w:r>
      <w:r w:rsidR="00AE1EFD" w:rsidRPr="00AE1EFD">
        <w:rPr>
          <w:rFonts w:ascii="Times New Roman" w:hAnsi="Times New Roman" w:cs="Times New Roman"/>
          <w:sz w:val="28"/>
          <w:szCs w:val="28"/>
        </w:rPr>
        <w:t>администрации городского поселения «Поселок Чернянка» муниципального района «Чернянский район» Белгородской области</w:t>
      </w:r>
      <w:r w:rsidR="00FC62E1">
        <w:rPr>
          <w:rFonts w:ascii="Times New Roman" w:hAnsi="Times New Roman" w:cs="Times New Roman"/>
          <w:sz w:val="28"/>
          <w:szCs w:val="28"/>
        </w:rPr>
        <w:t xml:space="preserve">, поселковое собрание городского  </w:t>
      </w:r>
      <w:r w:rsidR="00130204" w:rsidRPr="00AE1EFD">
        <w:rPr>
          <w:rFonts w:ascii="Times New Roman" w:hAnsi="Times New Roman" w:cs="Times New Roman"/>
          <w:sz w:val="28"/>
          <w:szCs w:val="28"/>
        </w:rPr>
        <w:t xml:space="preserve">поселения  «Поселок </w:t>
      </w:r>
      <w:r w:rsidR="00FC62E1">
        <w:rPr>
          <w:rFonts w:ascii="Times New Roman" w:hAnsi="Times New Roman" w:cs="Times New Roman"/>
          <w:sz w:val="28"/>
          <w:szCs w:val="28"/>
        </w:rPr>
        <w:t xml:space="preserve"> </w:t>
      </w:r>
      <w:r w:rsidR="00130204" w:rsidRPr="00AE1EFD">
        <w:rPr>
          <w:rFonts w:ascii="Times New Roman" w:hAnsi="Times New Roman" w:cs="Times New Roman"/>
          <w:sz w:val="28"/>
          <w:szCs w:val="28"/>
        </w:rPr>
        <w:t xml:space="preserve">Чернянка»  </w:t>
      </w:r>
      <w:proofErr w:type="spellStart"/>
      <w:proofErr w:type="gramStart"/>
      <w:r w:rsidR="00130204" w:rsidRPr="00AE1EFD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="00130204" w:rsidRPr="00AE1EFD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="00130204" w:rsidRPr="00AE1EFD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="00130204" w:rsidRPr="00AE1EFD">
        <w:rPr>
          <w:rFonts w:ascii="Times New Roman" w:hAnsi="Times New Roman" w:cs="Times New Roman"/>
          <w:b/>
          <w:sz w:val="28"/>
          <w:szCs w:val="28"/>
        </w:rPr>
        <w:t xml:space="preserve"> и л о: </w:t>
      </w:r>
    </w:p>
    <w:p w:rsidR="00AE1EFD" w:rsidRPr="00AE1EFD" w:rsidRDefault="00044A78" w:rsidP="00AE1EFD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E1EFD" w:rsidRPr="00AE1EFD">
        <w:rPr>
          <w:rFonts w:ascii="Times New Roman" w:hAnsi="Times New Roman" w:cs="Times New Roman"/>
          <w:sz w:val="28"/>
          <w:szCs w:val="28"/>
        </w:rPr>
        <w:t>Назначить на должность главы администрации городского поселения «Поселок Чернянка» муниципального района «Чернянский район» Белгородской области</w:t>
      </w:r>
      <w:r w:rsidR="00AE1EFD">
        <w:rPr>
          <w:rFonts w:ascii="Times New Roman" w:hAnsi="Times New Roman" w:cs="Times New Roman"/>
          <w:sz w:val="28"/>
          <w:szCs w:val="28"/>
        </w:rPr>
        <w:t xml:space="preserve"> </w:t>
      </w:r>
      <w:r w:rsidR="00904C34">
        <w:rPr>
          <w:rFonts w:ascii="Times New Roman" w:hAnsi="Times New Roman" w:cs="Times New Roman"/>
          <w:sz w:val="28"/>
          <w:szCs w:val="28"/>
        </w:rPr>
        <w:t xml:space="preserve">  </w:t>
      </w:r>
      <w:r w:rsidR="00AE1EFD">
        <w:rPr>
          <w:rFonts w:ascii="Times New Roman" w:hAnsi="Times New Roman" w:cs="Times New Roman"/>
          <w:sz w:val="28"/>
          <w:szCs w:val="28"/>
        </w:rPr>
        <w:t>Пугачева</w:t>
      </w:r>
      <w:r w:rsidR="00904C34">
        <w:rPr>
          <w:rFonts w:ascii="Times New Roman" w:hAnsi="Times New Roman" w:cs="Times New Roman"/>
          <w:sz w:val="28"/>
          <w:szCs w:val="28"/>
        </w:rPr>
        <w:t xml:space="preserve">  </w:t>
      </w:r>
      <w:r w:rsidR="00AE1EFD">
        <w:rPr>
          <w:rFonts w:ascii="Times New Roman" w:hAnsi="Times New Roman" w:cs="Times New Roman"/>
          <w:sz w:val="28"/>
          <w:szCs w:val="28"/>
        </w:rPr>
        <w:t xml:space="preserve"> Вячеслава </w:t>
      </w:r>
      <w:r w:rsidR="00904C34">
        <w:rPr>
          <w:rFonts w:ascii="Times New Roman" w:hAnsi="Times New Roman" w:cs="Times New Roman"/>
          <w:sz w:val="28"/>
          <w:szCs w:val="28"/>
        </w:rPr>
        <w:t xml:space="preserve">  </w:t>
      </w:r>
      <w:r w:rsidR="00AE1EFD">
        <w:rPr>
          <w:rFonts w:ascii="Times New Roman" w:hAnsi="Times New Roman" w:cs="Times New Roman"/>
          <w:sz w:val="28"/>
          <w:szCs w:val="28"/>
        </w:rPr>
        <w:t>Алексеевича</w:t>
      </w:r>
      <w:r w:rsidR="00AE1EFD" w:rsidRPr="00AE1EFD">
        <w:rPr>
          <w:rFonts w:ascii="Times New Roman" w:hAnsi="Times New Roman" w:cs="Times New Roman"/>
          <w:sz w:val="28"/>
          <w:szCs w:val="28"/>
        </w:rPr>
        <w:t>.</w:t>
      </w:r>
    </w:p>
    <w:p w:rsidR="00AE1EFD" w:rsidRPr="00AE1EFD" w:rsidRDefault="007C5489" w:rsidP="00AE1EFD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E1EFD" w:rsidRPr="00AE1EFD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AE1EFD">
        <w:rPr>
          <w:rFonts w:ascii="Times New Roman" w:hAnsi="Times New Roman" w:cs="Times New Roman"/>
          <w:sz w:val="28"/>
          <w:szCs w:val="28"/>
        </w:rPr>
        <w:t xml:space="preserve">поселкового собрания </w:t>
      </w:r>
      <w:r w:rsidR="00AE1EFD" w:rsidRPr="00AE1EFD">
        <w:rPr>
          <w:rFonts w:ascii="Times New Roman" w:hAnsi="Times New Roman" w:cs="Times New Roman"/>
          <w:sz w:val="28"/>
          <w:szCs w:val="28"/>
        </w:rPr>
        <w:t>городского поселения «Поселок Чернянка» муниципального района «Чернянский район» Белгородской области</w:t>
      </w:r>
      <w:r w:rsidR="00AE1EFD">
        <w:rPr>
          <w:rFonts w:ascii="Times New Roman" w:hAnsi="Times New Roman" w:cs="Times New Roman"/>
          <w:sz w:val="28"/>
          <w:szCs w:val="28"/>
        </w:rPr>
        <w:t xml:space="preserve"> Князеву М.Ю. </w:t>
      </w:r>
      <w:r w:rsidR="00AE1EFD" w:rsidRPr="00AE1EFD">
        <w:rPr>
          <w:rFonts w:ascii="Times New Roman" w:hAnsi="Times New Roman" w:cs="Times New Roman"/>
          <w:sz w:val="28"/>
          <w:szCs w:val="28"/>
        </w:rPr>
        <w:t>заключить контра</w:t>
      </w:r>
      <w:proofErr w:type="gramStart"/>
      <w:r w:rsidR="00AE1EFD" w:rsidRPr="00AE1EFD">
        <w:rPr>
          <w:rFonts w:ascii="Times New Roman" w:hAnsi="Times New Roman" w:cs="Times New Roman"/>
          <w:sz w:val="28"/>
          <w:szCs w:val="28"/>
        </w:rPr>
        <w:t>кт с гл</w:t>
      </w:r>
      <w:proofErr w:type="gramEnd"/>
      <w:r w:rsidR="00AE1EFD" w:rsidRPr="00AE1EFD">
        <w:rPr>
          <w:rFonts w:ascii="Times New Roman" w:hAnsi="Times New Roman" w:cs="Times New Roman"/>
          <w:sz w:val="28"/>
          <w:szCs w:val="28"/>
        </w:rPr>
        <w:t xml:space="preserve">авой администрации </w:t>
      </w:r>
      <w:r w:rsidR="007B7F4F" w:rsidRPr="00AE1EFD">
        <w:rPr>
          <w:rFonts w:ascii="Times New Roman" w:hAnsi="Times New Roman" w:cs="Times New Roman"/>
          <w:sz w:val="28"/>
          <w:szCs w:val="28"/>
        </w:rPr>
        <w:t>городского поселения «Поселок Чернянка» муниципального района «Чернянский район» Белгородской области</w:t>
      </w:r>
      <w:r w:rsidR="00904C34">
        <w:rPr>
          <w:rFonts w:ascii="Times New Roman" w:hAnsi="Times New Roman" w:cs="Times New Roman"/>
          <w:sz w:val="28"/>
          <w:szCs w:val="28"/>
        </w:rPr>
        <w:t xml:space="preserve"> Пугачевым В.А. </w:t>
      </w:r>
      <w:r w:rsidR="007B7F4F" w:rsidRPr="00AE1EFD">
        <w:rPr>
          <w:rFonts w:ascii="Times New Roman" w:hAnsi="Times New Roman" w:cs="Times New Roman"/>
          <w:sz w:val="28"/>
          <w:szCs w:val="28"/>
        </w:rPr>
        <w:t xml:space="preserve"> </w:t>
      </w:r>
      <w:r w:rsidR="00AE1EFD" w:rsidRPr="00AE1EFD">
        <w:rPr>
          <w:rFonts w:ascii="Times New Roman" w:hAnsi="Times New Roman" w:cs="Times New Roman"/>
          <w:sz w:val="28"/>
          <w:szCs w:val="28"/>
        </w:rPr>
        <w:t>сроком на пять лет.</w:t>
      </w:r>
    </w:p>
    <w:p w:rsidR="00AE1EFD" w:rsidRPr="00AE1EFD" w:rsidRDefault="00AE1EFD" w:rsidP="00AE1EFD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1EF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868B3">
        <w:rPr>
          <w:rFonts w:ascii="Times New Roman" w:hAnsi="Times New Roman" w:cs="Times New Roman"/>
          <w:sz w:val="28"/>
          <w:szCs w:val="28"/>
        </w:rPr>
        <w:t>Р</w:t>
      </w:r>
      <w:r w:rsidRPr="00AE1EFD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AE1EFD">
        <w:rPr>
          <w:rFonts w:ascii="Times New Roman" w:hAnsi="Times New Roman" w:cs="Times New Roman"/>
          <w:sz w:val="28"/>
          <w:szCs w:val="28"/>
        </w:rPr>
        <w:t xml:space="preserve"> </w:t>
      </w:r>
      <w:r w:rsidR="00B868B3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AE1EFD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</w:t>
      </w:r>
      <w:r w:rsidR="00B868B3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r w:rsidR="006A6EC1">
        <w:rPr>
          <w:rFonts w:ascii="Times New Roman" w:hAnsi="Times New Roman" w:cs="Times New Roman"/>
          <w:sz w:val="28"/>
          <w:szCs w:val="28"/>
        </w:rPr>
        <w:t>П</w:t>
      </w:r>
      <w:r w:rsidR="00B868B3">
        <w:rPr>
          <w:rFonts w:ascii="Times New Roman" w:hAnsi="Times New Roman" w:cs="Times New Roman"/>
          <w:sz w:val="28"/>
          <w:szCs w:val="28"/>
        </w:rPr>
        <w:t>оселок Чер</w:t>
      </w:r>
      <w:r w:rsidR="006A6EC1">
        <w:rPr>
          <w:rFonts w:ascii="Times New Roman" w:hAnsi="Times New Roman" w:cs="Times New Roman"/>
          <w:sz w:val="28"/>
          <w:szCs w:val="28"/>
        </w:rPr>
        <w:t>нянка» муниципального района «</w:t>
      </w:r>
      <w:r w:rsidRPr="00AE1EFD">
        <w:rPr>
          <w:rFonts w:ascii="Times New Roman" w:hAnsi="Times New Roman" w:cs="Times New Roman"/>
          <w:sz w:val="28"/>
          <w:szCs w:val="28"/>
        </w:rPr>
        <w:t>Чернянск</w:t>
      </w:r>
      <w:r w:rsidR="006A6EC1">
        <w:rPr>
          <w:rFonts w:ascii="Times New Roman" w:hAnsi="Times New Roman" w:cs="Times New Roman"/>
          <w:sz w:val="28"/>
          <w:szCs w:val="28"/>
        </w:rPr>
        <w:t>ий</w:t>
      </w:r>
      <w:r w:rsidRPr="00AE1EF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A6EC1">
        <w:rPr>
          <w:rFonts w:ascii="Times New Roman" w:hAnsi="Times New Roman" w:cs="Times New Roman"/>
          <w:sz w:val="28"/>
          <w:szCs w:val="28"/>
        </w:rPr>
        <w:t>» Белгородской области</w:t>
      </w:r>
      <w:r w:rsidRPr="00AE1EFD">
        <w:rPr>
          <w:rFonts w:ascii="Times New Roman" w:hAnsi="Times New Roman" w:cs="Times New Roman"/>
          <w:sz w:val="28"/>
          <w:szCs w:val="28"/>
        </w:rPr>
        <w:t xml:space="preserve"> в сети Интернет в подразделе «Решения» раздела «</w:t>
      </w:r>
      <w:r w:rsidR="006A6EC1">
        <w:rPr>
          <w:rFonts w:ascii="Times New Roman" w:hAnsi="Times New Roman" w:cs="Times New Roman"/>
          <w:sz w:val="28"/>
          <w:szCs w:val="28"/>
        </w:rPr>
        <w:t>Поселкового собрания»</w:t>
      </w:r>
      <w:r w:rsidRPr="00AE1EFD">
        <w:rPr>
          <w:rFonts w:ascii="Times New Roman" w:hAnsi="Times New Roman" w:cs="Times New Roman"/>
          <w:sz w:val="28"/>
          <w:szCs w:val="28"/>
        </w:rPr>
        <w:t xml:space="preserve"> (адрес сайта: </w:t>
      </w:r>
      <w:hyperlink r:id="rId6" w:history="1">
        <w:r w:rsidR="006A6EC1" w:rsidRPr="00071A7F">
          <w:rPr>
            <w:rStyle w:val="a7"/>
            <w:rFonts w:ascii="Times New Roman" w:hAnsi="Times New Roman" w:cs="Times New Roman"/>
            <w:szCs w:val="28"/>
          </w:rPr>
          <w:t>http://www.</w:t>
        </w:r>
        <w:proofErr w:type="spellStart"/>
        <w:r w:rsidR="006A6EC1" w:rsidRPr="00071A7F">
          <w:rPr>
            <w:rStyle w:val="a7"/>
            <w:rFonts w:ascii="Times New Roman" w:hAnsi="Times New Roman" w:cs="Times New Roman"/>
            <w:szCs w:val="28"/>
            <w:lang w:val="en-US"/>
          </w:rPr>
          <w:t>gpc</w:t>
        </w:r>
        <w:r w:rsidR="006A6EC1" w:rsidRPr="00071A7F">
          <w:rPr>
            <w:rStyle w:val="a7"/>
            <w:rFonts w:ascii="Times New Roman" w:hAnsi="Times New Roman" w:cs="Times New Roman"/>
            <w:szCs w:val="28"/>
          </w:rPr>
          <w:t>hern.ru</w:t>
        </w:r>
        <w:proofErr w:type="spellEnd"/>
      </w:hyperlink>
      <w:r w:rsidRPr="00AE1EFD">
        <w:rPr>
          <w:rFonts w:ascii="Times New Roman" w:hAnsi="Times New Roman" w:cs="Times New Roman"/>
          <w:sz w:val="28"/>
          <w:szCs w:val="28"/>
        </w:rPr>
        <w:t>).</w:t>
      </w:r>
    </w:p>
    <w:p w:rsidR="00AE1EFD" w:rsidRPr="00AE1EFD" w:rsidRDefault="00AE1EFD" w:rsidP="00AE1EFD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1EFD">
        <w:rPr>
          <w:rFonts w:ascii="Times New Roman" w:hAnsi="Times New Roman" w:cs="Times New Roman"/>
          <w:sz w:val="28"/>
          <w:szCs w:val="28"/>
        </w:rPr>
        <w:t xml:space="preserve">4. </w:t>
      </w:r>
      <w:r w:rsidR="00044A78">
        <w:rPr>
          <w:rFonts w:ascii="Times New Roman" w:hAnsi="Times New Roman" w:cs="Times New Roman"/>
          <w:sz w:val="28"/>
          <w:szCs w:val="28"/>
        </w:rPr>
        <w:t xml:space="preserve">  </w:t>
      </w:r>
      <w:r w:rsidRPr="00AE1EFD">
        <w:rPr>
          <w:rFonts w:ascii="Times New Roman" w:hAnsi="Times New Roman" w:cs="Times New Roman"/>
          <w:sz w:val="28"/>
          <w:szCs w:val="28"/>
        </w:rPr>
        <w:t>Ввести в действие настоящее решение со дня его принятия.</w:t>
      </w:r>
    </w:p>
    <w:p w:rsidR="00130204" w:rsidRPr="00186D69" w:rsidRDefault="00AE1EFD" w:rsidP="006A6EC1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1EFD">
        <w:rPr>
          <w:rFonts w:ascii="Times New Roman" w:hAnsi="Times New Roman" w:cs="Times New Roman"/>
          <w:sz w:val="28"/>
          <w:szCs w:val="28"/>
        </w:rPr>
        <w:t>5</w:t>
      </w:r>
      <w:r w:rsidR="00044A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6EC1" w:rsidRPr="00186D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A6EC1" w:rsidRPr="00186D69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 комиссию поселкового собрания городского  поселения «Поселок Чернянка»  по законности, нормативной и правовой деятельности, вопросам местного  самоуправления и правовой деятельности,  вопросам местного самоуправления (</w:t>
      </w:r>
      <w:r w:rsidR="006A6EC1">
        <w:rPr>
          <w:rFonts w:ascii="Times New Roman" w:hAnsi="Times New Roman" w:cs="Times New Roman"/>
          <w:sz w:val="28"/>
          <w:szCs w:val="28"/>
        </w:rPr>
        <w:t>Чуб М.В.</w:t>
      </w:r>
      <w:r w:rsidR="006A6EC1" w:rsidRPr="00186D6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30204" w:rsidRPr="00186D69" w:rsidRDefault="00130204" w:rsidP="00130204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204" w:rsidRPr="00186D69" w:rsidRDefault="00130204" w:rsidP="00130204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204" w:rsidRPr="00186D69" w:rsidRDefault="00130204" w:rsidP="00130204">
      <w:pPr>
        <w:autoSpaceDE w:val="0"/>
        <w:autoSpaceDN w:val="0"/>
        <w:adjustRightInd w:val="0"/>
        <w:spacing w:after="0"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204" w:rsidRPr="00186D69" w:rsidRDefault="00130204" w:rsidP="00130204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86D69">
        <w:rPr>
          <w:rFonts w:ascii="Times New Roman" w:hAnsi="Times New Roman" w:cs="Times New Roman"/>
          <w:b/>
          <w:sz w:val="28"/>
          <w:szCs w:val="28"/>
        </w:rPr>
        <w:t xml:space="preserve">Председатель           </w:t>
      </w:r>
      <w:proofErr w:type="gramStart"/>
      <w:r w:rsidRPr="00186D69">
        <w:rPr>
          <w:rFonts w:ascii="Times New Roman" w:hAnsi="Times New Roman" w:cs="Times New Roman"/>
          <w:b/>
          <w:sz w:val="28"/>
          <w:szCs w:val="28"/>
        </w:rPr>
        <w:t>поселкового</w:t>
      </w:r>
      <w:proofErr w:type="gramEnd"/>
    </w:p>
    <w:p w:rsidR="00130204" w:rsidRPr="00186D69" w:rsidRDefault="00130204" w:rsidP="00130204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86D69">
        <w:rPr>
          <w:rFonts w:ascii="Times New Roman" w:hAnsi="Times New Roman" w:cs="Times New Roman"/>
          <w:b/>
          <w:sz w:val="28"/>
          <w:szCs w:val="28"/>
        </w:rPr>
        <w:t>собрания  городского поселения</w:t>
      </w:r>
    </w:p>
    <w:p w:rsidR="00130204" w:rsidRPr="002D24F9" w:rsidRDefault="00130204" w:rsidP="006A6EC1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186D69">
        <w:rPr>
          <w:rFonts w:ascii="Times New Roman" w:hAnsi="Times New Roman" w:cs="Times New Roman"/>
          <w:b/>
          <w:sz w:val="28"/>
          <w:szCs w:val="28"/>
        </w:rPr>
        <w:t xml:space="preserve">«Поселок      Чернянка»                                                       </w:t>
      </w:r>
      <w:r w:rsidR="006A6EC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5134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6EC1">
        <w:rPr>
          <w:rFonts w:ascii="Times New Roman" w:hAnsi="Times New Roman" w:cs="Times New Roman"/>
          <w:b/>
          <w:sz w:val="28"/>
          <w:szCs w:val="28"/>
        </w:rPr>
        <w:t xml:space="preserve"> М.Ю.  Князев</w:t>
      </w:r>
      <w:r w:rsidRPr="00186D6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130204" w:rsidRPr="00186D69" w:rsidRDefault="00130204" w:rsidP="00130204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1530D" w:rsidRDefault="0001530D"/>
    <w:p w:rsidR="00ED008A" w:rsidRDefault="00ED008A"/>
    <w:p w:rsidR="00ED008A" w:rsidRDefault="00ED008A"/>
    <w:p w:rsidR="00ED008A" w:rsidRDefault="00ED008A"/>
    <w:p w:rsidR="00ED008A" w:rsidRDefault="00ED008A"/>
    <w:p w:rsidR="00ED008A" w:rsidRDefault="00ED008A"/>
    <w:sectPr w:rsidR="00ED008A" w:rsidSect="00015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130204"/>
    <w:rsid w:val="0001530D"/>
    <w:rsid w:val="00044A78"/>
    <w:rsid w:val="000F2518"/>
    <w:rsid w:val="001158AE"/>
    <w:rsid w:val="00130204"/>
    <w:rsid w:val="002254B2"/>
    <w:rsid w:val="0022671D"/>
    <w:rsid w:val="00274173"/>
    <w:rsid w:val="002D02D0"/>
    <w:rsid w:val="00307EA5"/>
    <w:rsid w:val="003429B2"/>
    <w:rsid w:val="00342AA3"/>
    <w:rsid w:val="004B0B98"/>
    <w:rsid w:val="00556DDE"/>
    <w:rsid w:val="005A334F"/>
    <w:rsid w:val="005D0090"/>
    <w:rsid w:val="00612C34"/>
    <w:rsid w:val="006159C9"/>
    <w:rsid w:val="006A6EC1"/>
    <w:rsid w:val="006B6194"/>
    <w:rsid w:val="00746FEF"/>
    <w:rsid w:val="007B7F4F"/>
    <w:rsid w:val="007C5489"/>
    <w:rsid w:val="008A2794"/>
    <w:rsid w:val="008F243F"/>
    <w:rsid w:val="00904C34"/>
    <w:rsid w:val="00955178"/>
    <w:rsid w:val="00967E69"/>
    <w:rsid w:val="009A2785"/>
    <w:rsid w:val="009B33FC"/>
    <w:rsid w:val="00A10113"/>
    <w:rsid w:val="00A80BD7"/>
    <w:rsid w:val="00AE1EFD"/>
    <w:rsid w:val="00B200BC"/>
    <w:rsid w:val="00B5134B"/>
    <w:rsid w:val="00B8679B"/>
    <w:rsid w:val="00B868B3"/>
    <w:rsid w:val="00BA4767"/>
    <w:rsid w:val="00C9454A"/>
    <w:rsid w:val="00CA26C3"/>
    <w:rsid w:val="00CB6CEF"/>
    <w:rsid w:val="00CF14E0"/>
    <w:rsid w:val="00D6604D"/>
    <w:rsid w:val="00D87312"/>
    <w:rsid w:val="00D94C80"/>
    <w:rsid w:val="00DD6C34"/>
    <w:rsid w:val="00DE0288"/>
    <w:rsid w:val="00ED008A"/>
    <w:rsid w:val="00EF45E2"/>
    <w:rsid w:val="00F45129"/>
    <w:rsid w:val="00F56A1D"/>
    <w:rsid w:val="00F718E9"/>
    <w:rsid w:val="00FC62E1"/>
    <w:rsid w:val="00FE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30D"/>
  </w:style>
  <w:style w:type="paragraph" w:styleId="1">
    <w:name w:val="heading 1"/>
    <w:basedOn w:val="a"/>
    <w:next w:val="a"/>
    <w:link w:val="10"/>
    <w:qFormat/>
    <w:rsid w:val="008F243F"/>
    <w:pPr>
      <w:keepNext/>
      <w:spacing w:after="0" w:line="240" w:lineRule="auto"/>
      <w:ind w:right="-1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8F243F"/>
    <w:pPr>
      <w:keepNext/>
      <w:tabs>
        <w:tab w:val="left" w:pos="9214"/>
      </w:tabs>
      <w:spacing w:after="0" w:line="360" w:lineRule="auto"/>
      <w:ind w:left="5529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 Знак1 Знак,Основной текст1,Знак1 Знак,Основной текст1 Знак Знак"/>
    <w:basedOn w:val="a"/>
    <w:link w:val="a4"/>
    <w:rsid w:val="001302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 Знак Знак, Знак1 Знак Знак,Основной текст1 Знак,Знак1 Знак Знак,Основной текст1 Знак Знак Знак"/>
    <w:basedOn w:val="a0"/>
    <w:link w:val="a3"/>
    <w:rsid w:val="0013020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13020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6">
    <w:name w:val="Подзаголовок Знак"/>
    <w:basedOn w:val="a0"/>
    <w:link w:val="a5"/>
    <w:rsid w:val="00130204"/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10">
    <w:name w:val="Заголовок 1 Знак"/>
    <w:basedOn w:val="a0"/>
    <w:link w:val="1"/>
    <w:rsid w:val="008F243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8F243F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uiPriority w:val="99"/>
    <w:rsid w:val="008F243F"/>
    <w:rPr>
      <w:color w:val="0000FF"/>
      <w:u w:val="single"/>
    </w:rPr>
  </w:style>
  <w:style w:type="paragraph" w:customStyle="1" w:styleId="ConsPlusNonformat">
    <w:name w:val="ConsPlusNonformat"/>
    <w:rsid w:val="008F24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F24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8">
    <w:name w:val="Table Grid"/>
    <w:basedOn w:val="a1"/>
    <w:uiPriority w:val="59"/>
    <w:rsid w:val="006B61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94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9454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pcher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271D4-EB7C-48A8-A5BA-FDA53331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2018-06-15T05:34:00Z</cp:lastPrinted>
  <dcterms:created xsi:type="dcterms:W3CDTF">2018-10-02T11:14:00Z</dcterms:created>
  <dcterms:modified xsi:type="dcterms:W3CDTF">2018-10-02T11:14:00Z</dcterms:modified>
</cp:coreProperties>
</file>