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13C" w:rsidRDefault="00F5213C" w:rsidP="00F5213C">
      <w:pPr>
        <w:tabs>
          <w:tab w:val="left" w:pos="6660"/>
        </w:tabs>
        <w:rPr>
          <w:b/>
        </w:rPr>
      </w:pPr>
    </w:p>
    <w:p w:rsidR="00AA6149" w:rsidRPr="00A92E9C" w:rsidRDefault="00AA6149" w:rsidP="00AA6149">
      <w:pPr>
        <w:spacing w:after="0" w:line="0" w:lineRule="atLeast"/>
        <w:jc w:val="center"/>
        <w:rPr>
          <w:rFonts w:ascii="Times New Roman" w:hAnsi="Times New Roman"/>
          <w:sz w:val="32"/>
          <w:szCs w:val="32"/>
        </w:rPr>
      </w:pPr>
      <w:r w:rsidRPr="00A92E9C">
        <w:rPr>
          <w:rFonts w:ascii="Times New Roman" w:hAnsi="Times New Roman"/>
          <w:sz w:val="32"/>
          <w:szCs w:val="32"/>
        </w:rPr>
        <w:t>РОССИЙСКАЯ ФЕДЕРАЦИЯ</w:t>
      </w:r>
    </w:p>
    <w:p w:rsidR="00AA6149" w:rsidRPr="00A92E9C" w:rsidRDefault="00AA6149" w:rsidP="00AA6149">
      <w:pPr>
        <w:spacing w:after="0" w:line="0" w:lineRule="atLeast"/>
        <w:jc w:val="center"/>
        <w:rPr>
          <w:rFonts w:ascii="Times New Roman" w:hAnsi="Times New Roman"/>
          <w:sz w:val="32"/>
          <w:szCs w:val="32"/>
        </w:rPr>
      </w:pPr>
      <w:r w:rsidRPr="00A92E9C">
        <w:rPr>
          <w:rFonts w:ascii="Times New Roman" w:hAnsi="Times New Roman"/>
          <w:sz w:val="32"/>
          <w:szCs w:val="32"/>
        </w:rPr>
        <w:t>БЕЛГОРОДСКАЯ ОБЛАСТЬ</w:t>
      </w:r>
    </w:p>
    <w:p w:rsidR="00AA6149" w:rsidRPr="00A92E9C" w:rsidRDefault="00AA6149" w:rsidP="00AA6149">
      <w:pPr>
        <w:spacing w:after="0" w:line="0" w:lineRule="atLeast"/>
        <w:jc w:val="center"/>
        <w:rPr>
          <w:rFonts w:ascii="Times New Roman" w:hAnsi="Times New Roman"/>
          <w:sz w:val="32"/>
          <w:szCs w:val="32"/>
        </w:rPr>
      </w:pPr>
      <w:r>
        <w:rPr>
          <w:rFonts w:ascii="Times New Roman" w:hAnsi="Times New Roman"/>
          <w:noProof/>
          <w:sz w:val="32"/>
          <w:szCs w:val="32"/>
          <w:lang w:eastAsia="ru-RU"/>
        </w:rPr>
        <w:drawing>
          <wp:anchor distT="0" distB="0" distL="114300" distR="114300" simplePos="0" relativeHeight="251660288" behindDoc="0" locked="0" layoutInCell="1" allowOverlap="1">
            <wp:simplePos x="0" y="0"/>
            <wp:positionH relativeFrom="page">
              <wp:posOffset>3575050</wp:posOffset>
            </wp:positionH>
            <wp:positionV relativeFrom="page">
              <wp:posOffset>1892300</wp:posOffset>
            </wp:positionV>
            <wp:extent cx="514350" cy="622300"/>
            <wp:effectExtent l="19050" t="0" r="0" b="0"/>
            <wp:wrapTopAndBottom/>
            <wp:docPr id="3" name="Рисунок 3"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
                    <pic:cNvPicPr>
                      <a:picLocks noChangeAspect="1" noChangeArrowheads="1"/>
                    </pic:cNvPicPr>
                  </pic:nvPicPr>
                  <pic:blipFill>
                    <a:blip r:embed="rId5">
                      <a:clrChange>
                        <a:clrFrom>
                          <a:srgbClr val="D4D4D4"/>
                        </a:clrFrom>
                        <a:clrTo>
                          <a:srgbClr val="D4D4D4">
                            <a:alpha val="0"/>
                          </a:srgbClr>
                        </a:clrTo>
                      </a:clrChange>
                      <a:grayscl/>
                      <a:biLevel thresh="50000"/>
                    </a:blip>
                    <a:srcRect/>
                    <a:stretch>
                      <a:fillRect/>
                    </a:stretch>
                  </pic:blipFill>
                  <pic:spPr bwMode="auto">
                    <a:xfrm>
                      <a:off x="0" y="0"/>
                      <a:ext cx="514350" cy="622300"/>
                    </a:xfrm>
                    <a:prstGeom prst="rect">
                      <a:avLst/>
                    </a:prstGeom>
                    <a:noFill/>
                  </pic:spPr>
                </pic:pic>
              </a:graphicData>
            </a:graphic>
          </wp:anchor>
        </w:drawing>
      </w:r>
      <w:r w:rsidRPr="00A92E9C">
        <w:rPr>
          <w:rFonts w:ascii="Times New Roman" w:hAnsi="Times New Roman"/>
          <w:sz w:val="32"/>
          <w:szCs w:val="32"/>
        </w:rPr>
        <w:t>МУНИЦИПАЛЬНЫЙ РАЙОН «ЧЕРНЯНСКИЙ РАЙОН»</w:t>
      </w:r>
    </w:p>
    <w:p w:rsidR="00AA6149" w:rsidRPr="00A92E9C" w:rsidRDefault="00AA6149" w:rsidP="00AA6149">
      <w:pPr>
        <w:spacing w:after="0" w:line="0" w:lineRule="atLeast"/>
        <w:jc w:val="center"/>
        <w:rPr>
          <w:rFonts w:ascii="Times New Roman" w:hAnsi="Times New Roman"/>
          <w:sz w:val="32"/>
          <w:szCs w:val="32"/>
        </w:rPr>
      </w:pPr>
    </w:p>
    <w:p w:rsidR="00AA6149" w:rsidRPr="00A92E9C" w:rsidRDefault="00AA6149" w:rsidP="00AA6149">
      <w:pPr>
        <w:spacing w:after="0" w:line="0" w:lineRule="atLeast"/>
        <w:jc w:val="center"/>
        <w:rPr>
          <w:rFonts w:ascii="Times New Roman" w:hAnsi="Times New Roman"/>
          <w:sz w:val="32"/>
          <w:szCs w:val="32"/>
        </w:rPr>
      </w:pPr>
      <w:r w:rsidRPr="00A92E9C">
        <w:rPr>
          <w:rFonts w:ascii="Times New Roman" w:hAnsi="Times New Roman"/>
          <w:sz w:val="32"/>
          <w:szCs w:val="32"/>
        </w:rPr>
        <w:t>ПОСЕЛКОВОЕ СОБРАНИЕ</w:t>
      </w:r>
    </w:p>
    <w:p w:rsidR="00AA6149" w:rsidRPr="00A92E9C" w:rsidRDefault="00AA6149" w:rsidP="00AA6149">
      <w:pPr>
        <w:pStyle w:val="a3"/>
        <w:tabs>
          <w:tab w:val="left" w:pos="3600"/>
          <w:tab w:val="left" w:pos="6660"/>
        </w:tabs>
        <w:spacing w:line="0" w:lineRule="atLeast"/>
        <w:jc w:val="center"/>
        <w:rPr>
          <w:sz w:val="32"/>
          <w:szCs w:val="32"/>
        </w:rPr>
      </w:pPr>
      <w:r w:rsidRPr="00A92E9C">
        <w:rPr>
          <w:sz w:val="32"/>
          <w:szCs w:val="32"/>
        </w:rPr>
        <w:t>ГОРОДСКОГО ПОСЕЛЕНИЯ «ПОСЕЛОК ЧЕРНЯНКА»</w:t>
      </w:r>
    </w:p>
    <w:p w:rsidR="00AA6149" w:rsidRPr="00A92E9C" w:rsidRDefault="00AA6149" w:rsidP="00AA6149">
      <w:pPr>
        <w:spacing w:after="0" w:line="0" w:lineRule="atLeast"/>
        <w:jc w:val="center"/>
        <w:rPr>
          <w:rFonts w:ascii="Times New Roman" w:hAnsi="Times New Roman"/>
          <w:sz w:val="32"/>
          <w:szCs w:val="32"/>
        </w:rPr>
      </w:pPr>
    </w:p>
    <w:p w:rsidR="00AA6149" w:rsidRPr="00A92E9C" w:rsidRDefault="00AA6149" w:rsidP="00AA6149">
      <w:pPr>
        <w:pStyle w:val="a6"/>
        <w:tabs>
          <w:tab w:val="left" w:pos="6660"/>
        </w:tabs>
        <w:spacing w:line="0" w:lineRule="atLeast"/>
        <w:rPr>
          <w:sz w:val="32"/>
          <w:szCs w:val="32"/>
        </w:rPr>
      </w:pPr>
      <w:r w:rsidRPr="00A92E9C">
        <w:rPr>
          <w:sz w:val="32"/>
          <w:szCs w:val="32"/>
        </w:rPr>
        <w:t>РЕШЕНИЕ</w:t>
      </w:r>
    </w:p>
    <w:p w:rsidR="00AA6149" w:rsidRPr="00AA6149" w:rsidRDefault="00AA6149" w:rsidP="00AA6149">
      <w:pPr>
        <w:pStyle w:val="a6"/>
        <w:tabs>
          <w:tab w:val="left" w:pos="6660"/>
        </w:tabs>
        <w:spacing w:line="0" w:lineRule="atLeast"/>
        <w:rPr>
          <w:sz w:val="28"/>
          <w:szCs w:val="28"/>
        </w:rPr>
      </w:pPr>
    </w:p>
    <w:p w:rsidR="00F5213C" w:rsidRPr="00AA6149" w:rsidRDefault="00AA6149" w:rsidP="00F5213C">
      <w:pPr>
        <w:tabs>
          <w:tab w:val="left" w:pos="6660"/>
        </w:tabs>
        <w:rPr>
          <w:rFonts w:ascii="Times New Roman" w:hAnsi="Times New Roman" w:cs="Times New Roman"/>
          <w:b/>
          <w:sz w:val="28"/>
          <w:szCs w:val="28"/>
          <w:u w:val="single"/>
        </w:rPr>
      </w:pPr>
      <w:r w:rsidRPr="00AA6149">
        <w:rPr>
          <w:rFonts w:ascii="Times New Roman" w:hAnsi="Times New Roman" w:cs="Times New Roman"/>
          <w:b/>
          <w:sz w:val="28"/>
          <w:szCs w:val="28"/>
        </w:rPr>
        <w:t>«  07</w:t>
      </w:r>
      <w:r w:rsidR="00F5213C" w:rsidRPr="00AA6149">
        <w:rPr>
          <w:rFonts w:ascii="Times New Roman" w:hAnsi="Times New Roman" w:cs="Times New Roman"/>
          <w:b/>
          <w:sz w:val="28"/>
          <w:szCs w:val="28"/>
        </w:rPr>
        <w:t>»   ноября    201</w:t>
      </w:r>
      <w:r w:rsidRPr="00AA6149">
        <w:rPr>
          <w:rFonts w:ascii="Times New Roman" w:hAnsi="Times New Roman" w:cs="Times New Roman"/>
          <w:b/>
          <w:sz w:val="28"/>
          <w:szCs w:val="28"/>
        </w:rPr>
        <w:t>7</w:t>
      </w:r>
      <w:r w:rsidR="00F5213C" w:rsidRPr="00AA6149">
        <w:rPr>
          <w:rFonts w:ascii="Times New Roman" w:hAnsi="Times New Roman" w:cs="Times New Roman"/>
          <w:b/>
          <w:sz w:val="28"/>
          <w:szCs w:val="28"/>
        </w:rPr>
        <w:t xml:space="preserve">г.                                                               </w:t>
      </w:r>
      <w:r w:rsidR="00D220F2" w:rsidRPr="00AA6149">
        <w:rPr>
          <w:rFonts w:ascii="Times New Roman" w:hAnsi="Times New Roman" w:cs="Times New Roman"/>
          <w:b/>
          <w:sz w:val="28"/>
          <w:szCs w:val="28"/>
        </w:rPr>
        <w:t xml:space="preserve">        </w:t>
      </w:r>
      <w:r w:rsidR="00F5213C" w:rsidRPr="00AA6149">
        <w:rPr>
          <w:rFonts w:ascii="Times New Roman" w:hAnsi="Times New Roman" w:cs="Times New Roman"/>
          <w:b/>
          <w:sz w:val="28"/>
          <w:szCs w:val="28"/>
        </w:rPr>
        <w:t xml:space="preserve"> № </w:t>
      </w:r>
      <w:r w:rsidR="00F5213C" w:rsidRPr="00AA6149">
        <w:rPr>
          <w:rFonts w:ascii="Times New Roman" w:hAnsi="Times New Roman" w:cs="Times New Roman"/>
          <w:b/>
          <w:sz w:val="28"/>
          <w:szCs w:val="28"/>
          <w:u w:val="single"/>
        </w:rPr>
        <w:t xml:space="preserve"> </w:t>
      </w:r>
      <w:r w:rsidRPr="00AA6149">
        <w:rPr>
          <w:rFonts w:ascii="Times New Roman" w:hAnsi="Times New Roman" w:cs="Times New Roman"/>
          <w:b/>
          <w:sz w:val="28"/>
          <w:szCs w:val="28"/>
          <w:u w:val="single"/>
        </w:rPr>
        <w:t>81</w:t>
      </w:r>
      <w:r w:rsidR="00F5213C" w:rsidRPr="00AA6149">
        <w:rPr>
          <w:rFonts w:ascii="Times New Roman" w:hAnsi="Times New Roman" w:cs="Times New Roman"/>
          <w:b/>
          <w:sz w:val="28"/>
          <w:szCs w:val="28"/>
          <w:u w:val="single"/>
        </w:rPr>
        <w:t xml:space="preserve">   </w:t>
      </w:r>
    </w:p>
    <w:p w:rsidR="00F5213C" w:rsidRPr="00AA6149" w:rsidRDefault="00F5213C" w:rsidP="00F5213C">
      <w:pPr>
        <w:shd w:val="clear" w:color="auto" w:fill="FFFFFF"/>
        <w:spacing w:after="0" w:line="0" w:lineRule="atLeast"/>
        <w:jc w:val="both"/>
        <w:rPr>
          <w:rFonts w:ascii="Times New Roman" w:eastAsia="Times New Roman" w:hAnsi="Times New Roman" w:cs="Times New Roman"/>
          <w:b/>
          <w:bCs/>
          <w:iCs/>
          <w:color w:val="333333"/>
          <w:sz w:val="28"/>
          <w:szCs w:val="28"/>
          <w:lang w:eastAsia="ru-RU"/>
        </w:rPr>
      </w:pPr>
    </w:p>
    <w:p w:rsidR="00F5213C" w:rsidRPr="00AA6149" w:rsidRDefault="00F5213C" w:rsidP="00F5213C">
      <w:pPr>
        <w:shd w:val="clear" w:color="auto" w:fill="FFFFFF"/>
        <w:spacing w:after="0" w:line="0" w:lineRule="atLeast"/>
        <w:jc w:val="both"/>
        <w:rPr>
          <w:rFonts w:ascii="Times New Roman" w:eastAsia="Times New Roman" w:hAnsi="Times New Roman" w:cs="Times New Roman"/>
          <w:b/>
          <w:bCs/>
          <w:iCs/>
          <w:color w:val="333333"/>
          <w:sz w:val="28"/>
          <w:szCs w:val="28"/>
          <w:lang w:eastAsia="ru-RU"/>
        </w:rPr>
      </w:pPr>
      <w:r w:rsidRPr="00AA6149">
        <w:rPr>
          <w:rFonts w:ascii="Times New Roman" w:eastAsia="Times New Roman" w:hAnsi="Times New Roman" w:cs="Times New Roman"/>
          <w:b/>
          <w:bCs/>
          <w:iCs/>
          <w:color w:val="333333"/>
          <w:sz w:val="28"/>
          <w:szCs w:val="28"/>
          <w:lang w:eastAsia="ru-RU"/>
        </w:rPr>
        <w:t xml:space="preserve"> </w:t>
      </w:r>
      <w:r w:rsidR="00304207" w:rsidRPr="00AA6149">
        <w:rPr>
          <w:rFonts w:ascii="Times New Roman" w:eastAsia="Times New Roman" w:hAnsi="Times New Roman" w:cs="Times New Roman"/>
          <w:b/>
          <w:bCs/>
          <w:iCs/>
          <w:color w:val="333333"/>
          <w:sz w:val="28"/>
          <w:szCs w:val="28"/>
          <w:lang w:eastAsia="ru-RU"/>
        </w:rPr>
        <w:t>Об утверждении</w:t>
      </w:r>
      <w:r w:rsidR="00AA6149" w:rsidRPr="00AA6149">
        <w:rPr>
          <w:rFonts w:ascii="Times New Roman" w:eastAsia="Times New Roman" w:hAnsi="Times New Roman" w:cs="Times New Roman"/>
          <w:b/>
          <w:bCs/>
          <w:iCs/>
          <w:color w:val="333333"/>
          <w:sz w:val="28"/>
          <w:szCs w:val="28"/>
          <w:lang w:eastAsia="ru-RU"/>
        </w:rPr>
        <w:t xml:space="preserve"> </w:t>
      </w:r>
    </w:p>
    <w:p w:rsidR="00F5213C" w:rsidRPr="00AA6149" w:rsidRDefault="00304207" w:rsidP="00F5213C">
      <w:pPr>
        <w:shd w:val="clear" w:color="auto" w:fill="FFFFFF"/>
        <w:spacing w:after="0" w:line="0" w:lineRule="atLeast"/>
        <w:jc w:val="both"/>
        <w:rPr>
          <w:rFonts w:ascii="Times New Roman" w:eastAsia="Times New Roman" w:hAnsi="Times New Roman" w:cs="Times New Roman"/>
          <w:b/>
          <w:bCs/>
          <w:iCs/>
          <w:color w:val="333333"/>
          <w:sz w:val="28"/>
          <w:szCs w:val="28"/>
          <w:lang w:eastAsia="ru-RU"/>
        </w:rPr>
      </w:pPr>
      <w:r w:rsidRPr="00AA6149">
        <w:rPr>
          <w:rFonts w:ascii="Times New Roman" w:eastAsia="Times New Roman" w:hAnsi="Times New Roman" w:cs="Times New Roman"/>
          <w:b/>
          <w:bCs/>
          <w:iCs/>
          <w:color w:val="333333"/>
          <w:sz w:val="28"/>
          <w:szCs w:val="28"/>
          <w:lang w:eastAsia="ru-RU"/>
        </w:rPr>
        <w:t xml:space="preserve"> Порядка</w:t>
      </w:r>
      <w:r w:rsidR="00F5213C" w:rsidRPr="00AA6149">
        <w:rPr>
          <w:rFonts w:ascii="Times New Roman" w:eastAsia="Times New Roman" w:hAnsi="Times New Roman" w:cs="Times New Roman"/>
          <w:b/>
          <w:bCs/>
          <w:iCs/>
          <w:color w:val="333333"/>
          <w:sz w:val="28"/>
          <w:szCs w:val="28"/>
          <w:lang w:eastAsia="ru-RU"/>
        </w:rPr>
        <w:t xml:space="preserve"> </w:t>
      </w:r>
      <w:r w:rsidRPr="00AA6149">
        <w:rPr>
          <w:rFonts w:ascii="Times New Roman" w:eastAsia="Times New Roman" w:hAnsi="Times New Roman" w:cs="Times New Roman"/>
          <w:b/>
          <w:bCs/>
          <w:iCs/>
          <w:color w:val="333333"/>
          <w:sz w:val="28"/>
          <w:szCs w:val="28"/>
          <w:lang w:eastAsia="ru-RU"/>
        </w:rPr>
        <w:t>обжалования</w:t>
      </w:r>
    </w:p>
    <w:p w:rsidR="00304207" w:rsidRPr="00AA6149" w:rsidRDefault="00304207" w:rsidP="00F5213C">
      <w:pPr>
        <w:shd w:val="clear" w:color="auto" w:fill="FFFFFF"/>
        <w:spacing w:after="0" w:line="0" w:lineRule="atLeast"/>
        <w:jc w:val="both"/>
        <w:rPr>
          <w:rFonts w:ascii="Times New Roman" w:eastAsia="Times New Roman" w:hAnsi="Times New Roman" w:cs="Times New Roman"/>
          <w:b/>
          <w:bCs/>
          <w:iCs/>
          <w:color w:val="333333"/>
          <w:sz w:val="28"/>
          <w:szCs w:val="28"/>
          <w:lang w:eastAsia="ru-RU"/>
        </w:rPr>
      </w:pPr>
      <w:r w:rsidRPr="00AA6149">
        <w:rPr>
          <w:rFonts w:ascii="Times New Roman" w:eastAsia="Times New Roman" w:hAnsi="Times New Roman" w:cs="Times New Roman"/>
          <w:b/>
          <w:bCs/>
          <w:iCs/>
          <w:color w:val="333333"/>
          <w:sz w:val="28"/>
          <w:szCs w:val="28"/>
          <w:lang w:eastAsia="ru-RU"/>
        </w:rPr>
        <w:t xml:space="preserve"> </w:t>
      </w:r>
      <w:r w:rsidR="00AA6149" w:rsidRPr="00AA6149">
        <w:rPr>
          <w:rFonts w:ascii="Times New Roman" w:eastAsia="Times New Roman" w:hAnsi="Times New Roman" w:cs="Times New Roman"/>
          <w:b/>
          <w:bCs/>
          <w:iCs/>
          <w:color w:val="333333"/>
          <w:sz w:val="28"/>
          <w:szCs w:val="28"/>
          <w:lang w:eastAsia="ru-RU"/>
        </w:rPr>
        <w:t>М</w:t>
      </w:r>
      <w:r w:rsidRPr="00AA6149">
        <w:rPr>
          <w:rFonts w:ascii="Times New Roman" w:eastAsia="Times New Roman" w:hAnsi="Times New Roman" w:cs="Times New Roman"/>
          <w:b/>
          <w:bCs/>
          <w:iCs/>
          <w:color w:val="333333"/>
          <w:sz w:val="28"/>
          <w:szCs w:val="28"/>
          <w:lang w:eastAsia="ru-RU"/>
        </w:rPr>
        <w:t>униципальных</w:t>
      </w:r>
      <w:r w:rsidR="00AA6149" w:rsidRPr="00AA6149">
        <w:rPr>
          <w:rFonts w:ascii="Times New Roman" w:eastAsia="Times New Roman" w:hAnsi="Times New Roman" w:cs="Times New Roman"/>
          <w:b/>
          <w:bCs/>
          <w:iCs/>
          <w:color w:val="333333"/>
          <w:sz w:val="28"/>
          <w:szCs w:val="28"/>
          <w:lang w:eastAsia="ru-RU"/>
        </w:rPr>
        <w:t xml:space="preserve"> </w:t>
      </w:r>
      <w:r w:rsidRPr="00AA6149">
        <w:rPr>
          <w:rFonts w:ascii="Times New Roman" w:eastAsia="Times New Roman" w:hAnsi="Times New Roman" w:cs="Times New Roman"/>
          <w:b/>
          <w:bCs/>
          <w:iCs/>
          <w:color w:val="333333"/>
          <w:sz w:val="28"/>
          <w:szCs w:val="28"/>
          <w:lang w:eastAsia="ru-RU"/>
        </w:rPr>
        <w:br/>
        <w:t>нормативно-правовых актов</w:t>
      </w:r>
    </w:p>
    <w:p w:rsidR="00F5213C" w:rsidRPr="00AA6149" w:rsidRDefault="00F5213C" w:rsidP="00F5213C">
      <w:pPr>
        <w:shd w:val="clear" w:color="auto" w:fill="FFFFFF"/>
        <w:spacing w:after="0" w:line="0" w:lineRule="atLeast"/>
        <w:jc w:val="both"/>
        <w:rPr>
          <w:rFonts w:ascii="Times New Roman" w:eastAsia="Times New Roman" w:hAnsi="Times New Roman" w:cs="Times New Roman"/>
          <w:b/>
          <w:bCs/>
          <w:iCs/>
          <w:color w:val="333333"/>
          <w:sz w:val="28"/>
          <w:szCs w:val="28"/>
          <w:lang w:eastAsia="ru-RU"/>
        </w:rPr>
      </w:pPr>
    </w:p>
    <w:p w:rsidR="00F5213C" w:rsidRPr="00AA6149" w:rsidRDefault="00F5213C"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p>
    <w:p w:rsidR="00304207" w:rsidRPr="00AA6149" w:rsidRDefault="00F5213C"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AA6149">
        <w:rPr>
          <w:rFonts w:ascii="Times New Roman" w:eastAsia="Times New Roman" w:hAnsi="Times New Roman" w:cs="Times New Roman"/>
          <w:color w:val="333333"/>
          <w:sz w:val="28"/>
          <w:szCs w:val="28"/>
          <w:lang w:eastAsia="ru-RU"/>
        </w:rPr>
        <w:tab/>
      </w:r>
      <w:proofErr w:type="gramStart"/>
      <w:r w:rsidR="00304207" w:rsidRPr="00AA6149">
        <w:rPr>
          <w:rFonts w:ascii="Times New Roman" w:eastAsia="Times New Roman" w:hAnsi="Times New Roman" w:cs="Times New Roman"/>
          <w:color w:val="333333"/>
          <w:sz w:val="28"/>
          <w:szCs w:val="28"/>
          <w:lang w:eastAsia="ru-RU"/>
        </w:rPr>
        <w:t xml:space="preserve">В соответствии с  Конституцией Российской Федерации, Федеральным законом от 06.10.2003 г. №131-ФЗ «Об общих принципах организации местного самоуправления в РФ», Федеральным законом от  27.04.1993 г. №4866 «Об обжаловании в суде действий и решений, нарушающих права и свободы граждан», Уставом </w:t>
      </w:r>
      <w:r w:rsidRPr="00AA6149">
        <w:rPr>
          <w:rFonts w:ascii="Times New Roman" w:eastAsia="Times New Roman" w:hAnsi="Times New Roman" w:cs="Times New Roman"/>
          <w:color w:val="333333"/>
          <w:sz w:val="28"/>
          <w:szCs w:val="28"/>
          <w:lang w:eastAsia="ru-RU"/>
        </w:rPr>
        <w:t xml:space="preserve">городского </w:t>
      </w:r>
      <w:r w:rsidR="00304207" w:rsidRPr="00AA6149">
        <w:rPr>
          <w:rFonts w:ascii="Times New Roman" w:eastAsia="Times New Roman" w:hAnsi="Times New Roman" w:cs="Times New Roman"/>
          <w:color w:val="333333"/>
          <w:sz w:val="28"/>
          <w:szCs w:val="28"/>
          <w:lang w:eastAsia="ru-RU"/>
        </w:rPr>
        <w:t xml:space="preserve"> поселения </w:t>
      </w:r>
      <w:r w:rsidRPr="00AA6149">
        <w:rPr>
          <w:rFonts w:ascii="Times New Roman" w:eastAsia="Times New Roman" w:hAnsi="Times New Roman" w:cs="Times New Roman"/>
          <w:color w:val="333333"/>
          <w:sz w:val="28"/>
          <w:szCs w:val="28"/>
          <w:lang w:eastAsia="ru-RU"/>
        </w:rPr>
        <w:t>«Поселок Чернянка» муниципального района «Ч</w:t>
      </w:r>
      <w:r w:rsidR="00304207" w:rsidRPr="00AA6149">
        <w:rPr>
          <w:rFonts w:ascii="Times New Roman" w:eastAsia="Times New Roman" w:hAnsi="Times New Roman" w:cs="Times New Roman"/>
          <w:color w:val="333333"/>
          <w:sz w:val="28"/>
          <w:szCs w:val="28"/>
          <w:lang w:eastAsia="ru-RU"/>
        </w:rPr>
        <w:t>е</w:t>
      </w:r>
      <w:r w:rsidRPr="00AA6149">
        <w:rPr>
          <w:rFonts w:ascii="Times New Roman" w:eastAsia="Times New Roman" w:hAnsi="Times New Roman" w:cs="Times New Roman"/>
          <w:color w:val="333333"/>
          <w:sz w:val="28"/>
          <w:szCs w:val="28"/>
          <w:lang w:eastAsia="ru-RU"/>
        </w:rPr>
        <w:t>рнянский район» Белгородской области</w:t>
      </w:r>
      <w:r w:rsidR="00304207" w:rsidRPr="00AA6149">
        <w:rPr>
          <w:rFonts w:ascii="Times New Roman" w:eastAsia="Times New Roman" w:hAnsi="Times New Roman" w:cs="Times New Roman"/>
          <w:color w:val="333333"/>
          <w:sz w:val="28"/>
          <w:szCs w:val="28"/>
          <w:lang w:eastAsia="ru-RU"/>
        </w:rPr>
        <w:t xml:space="preserve"> </w:t>
      </w:r>
      <w:r w:rsidRPr="00AA6149">
        <w:rPr>
          <w:rFonts w:ascii="Times New Roman" w:eastAsia="Times New Roman" w:hAnsi="Times New Roman" w:cs="Times New Roman"/>
          <w:color w:val="333333"/>
          <w:sz w:val="28"/>
          <w:szCs w:val="28"/>
          <w:lang w:eastAsia="ru-RU"/>
        </w:rPr>
        <w:t xml:space="preserve"> поселковое собрание городского п</w:t>
      </w:r>
      <w:r w:rsidR="00304207" w:rsidRPr="00AA6149">
        <w:rPr>
          <w:rFonts w:ascii="Times New Roman" w:eastAsia="Times New Roman" w:hAnsi="Times New Roman" w:cs="Times New Roman"/>
          <w:color w:val="333333"/>
          <w:sz w:val="28"/>
          <w:szCs w:val="28"/>
          <w:lang w:eastAsia="ru-RU"/>
        </w:rPr>
        <w:t xml:space="preserve">оселения </w:t>
      </w:r>
      <w:r w:rsidRPr="00AA6149">
        <w:rPr>
          <w:rFonts w:ascii="Times New Roman" w:eastAsia="Times New Roman" w:hAnsi="Times New Roman" w:cs="Times New Roman"/>
          <w:color w:val="333333"/>
          <w:sz w:val="28"/>
          <w:szCs w:val="28"/>
          <w:lang w:eastAsia="ru-RU"/>
        </w:rPr>
        <w:t>«Поселок Чернянка»</w:t>
      </w:r>
      <w:r w:rsidR="00304207" w:rsidRPr="00AA6149">
        <w:rPr>
          <w:rFonts w:ascii="Times New Roman" w:eastAsia="Times New Roman" w:hAnsi="Times New Roman" w:cs="Times New Roman"/>
          <w:color w:val="333333"/>
          <w:sz w:val="28"/>
          <w:szCs w:val="28"/>
          <w:lang w:eastAsia="ru-RU"/>
        </w:rPr>
        <w:t>:</w:t>
      </w:r>
      <w:proofErr w:type="gramEnd"/>
    </w:p>
    <w:p w:rsidR="00304207" w:rsidRPr="00AA6149" w:rsidRDefault="00F5213C"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AA6149">
        <w:rPr>
          <w:rFonts w:ascii="Times New Roman" w:eastAsia="Times New Roman" w:hAnsi="Times New Roman" w:cs="Times New Roman"/>
          <w:color w:val="333333"/>
          <w:sz w:val="28"/>
          <w:szCs w:val="28"/>
          <w:lang w:eastAsia="ru-RU"/>
        </w:rPr>
        <w:tab/>
      </w:r>
      <w:r w:rsidR="00304207" w:rsidRPr="00AA6149">
        <w:rPr>
          <w:rFonts w:ascii="Times New Roman" w:eastAsia="Times New Roman" w:hAnsi="Times New Roman" w:cs="Times New Roman"/>
          <w:color w:val="333333"/>
          <w:sz w:val="28"/>
          <w:szCs w:val="28"/>
          <w:lang w:eastAsia="ru-RU"/>
        </w:rPr>
        <w:t>1. Утвердить Порядок обжалования муниципальных нормативно-правовых актов.</w:t>
      </w:r>
    </w:p>
    <w:p w:rsidR="00304207" w:rsidRPr="00AA6149" w:rsidRDefault="00F5213C"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AA6149">
        <w:rPr>
          <w:rFonts w:ascii="Times New Roman" w:eastAsia="Times New Roman" w:hAnsi="Times New Roman" w:cs="Times New Roman"/>
          <w:color w:val="333333"/>
          <w:sz w:val="28"/>
          <w:szCs w:val="28"/>
          <w:lang w:eastAsia="ru-RU"/>
        </w:rPr>
        <w:tab/>
      </w:r>
      <w:r w:rsidR="00304207" w:rsidRPr="00AA6149">
        <w:rPr>
          <w:rFonts w:ascii="Times New Roman" w:eastAsia="Times New Roman" w:hAnsi="Times New Roman" w:cs="Times New Roman"/>
          <w:color w:val="333333"/>
          <w:sz w:val="28"/>
          <w:szCs w:val="28"/>
          <w:lang w:eastAsia="ru-RU"/>
        </w:rPr>
        <w:t xml:space="preserve">2. </w:t>
      </w:r>
      <w:proofErr w:type="gramStart"/>
      <w:r w:rsidR="00304207" w:rsidRPr="00AA6149">
        <w:rPr>
          <w:rFonts w:ascii="Times New Roman" w:eastAsia="Times New Roman" w:hAnsi="Times New Roman" w:cs="Times New Roman"/>
          <w:color w:val="333333"/>
          <w:sz w:val="28"/>
          <w:szCs w:val="28"/>
          <w:lang w:eastAsia="ru-RU"/>
        </w:rPr>
        <w:t>Разместить</w:t>
      </w:r>
      <w:proofErr w:type="gramEnd"/>
      <w:r w:rsidR="00304207" w:rsidRPr="00AA6149">
        <w:rPr>
          <w:rFonts w:ascii="Times New Roman" w:eastAsia="Times New Roman" w:hAnsi="Times New Roman" w:cs="Times New Roman"/>
          <w:color w:val="333333"/>
          <w:sz w:val="28"/>
          <w:szCs w:val="28"/>
          <w:lang w:eastAsia="ru-RU"/>
        </w:rPr>
        <w:t xml:space="preserve"> настоящее решение на официальном сайте </w:t>
      </w:r>
      <w:r w:rsidR="00D220F2" w:rsidRPr="00AA6149">
        <w:rPr>
          <w:rFonts w:ascii="Times New Roman" w:eastAsia="Times New Roman" w:hAnsi="Times New Roman" w:cs="Times New Roman"/>
          <w:color w:val="333333"/>
          <w:sz w:val="28"/>
          <w:szCs w:val="28"/>
          <w:lang w:eastAsia="ru-RU"/>
        </w:rPr>
        <w:t xml:space="preserve">городского поселения «Поселок Чернянка» муниципального  района </w:t>
      </w:r>
      <w:r w:rsidR="00304207" w:rsidRPr="00AA6149">
        <w:rPr>
          <w:rFonts w:ascii="Times New Roman" w:eastAsia="Times New Roman" w:hAnsi="Times New Roman" w:cs="Times New Roman"/>
          <w:color w:val="333333"/>
          <w:sz w:val="28"/>
          <w:szCs w:val="28"/>
          <w:lang w:eastAsia="ru-RU"/>
        </w:rPr>
        <w:t xml:space="preserve"> </w:t>
      </w:r>
      <w:r w:rsidR="00D220F2" w:rsidRPr="00AA6149">
        <w:rPr>
          <w:rFonts w:ascii="Times New Roman" w:eastAsia="Times New Roman" w:hAnsi="Times New Roman" w:cs="Times New Roman"/>
          <w:color w:val="333333"/>
          <w:sz w:val="28"/>
          <w:szCs w:val="28"/>
          <w:lang w:eastAsia="ru-RU"/>
        </w:rPr>
        <w:t>«</w:t>
      </w:r>
      <w:r w:rsidR="00304207" w:rsidRPr="00AA6149">
        <w:rPr>
          <w:rFonts w:ascii="Times New Roman" w:eastAsia="Times New Roman" w:hAnsi="Times New Roman" w:cs="Times New Roman"/>
          <w:color w:val="333333"/>
          <w:sz w:val="28"/>
          <w:szCs w:val="28"/>
          <w:lang w:eastAsia="ru-RU"/>
        </w:rPr>
        <w:t>Чернянск</w:t>
      </w:r>
      <w:r w:rsidR="00D220F2" w:rsidRPr="00AA6149">
        <w:rPr>
          <w:rFonts w:ascii="Times New Roman" w:eastAsia="Times New Roman" w:hAnsi="Times New Roman" w:cs="Times New Roman"/>
          <w:color w:val="333333"/>
          <w:sz w:val="28"/>
          <w:szCs w:val="28"/>
          <w:lang w:eastAsia="ru-RU"/>
        </w:rPr>
        <w:t xml:space="preserve">ий </w:t>
      </w:r>
      <w:r w:rsidR="00304207" w:rsidRPr="00AA6149">
        <w:rPr>
          <w:rFonts w:ascii="Times New Roman" w:eastAsia="Times New Roman" w:hAnsi="Times New Roman" w:cs="Times New Roman"/>
          <w:color w:val="333333"/>
          <w:sz w:val="28"/>
          <w:szCs w:val="28"/>
          <w:lang w:eastAsia="ru-RU"/>
        </w:rPr>
        <w:t xml:space="preserve"> района</w:t>
      </w:r>
      <w:r w:rsidR="00D220F2" w:rsidRPr="00AA6149">
        <w:rPr>
          <w:rFonts w:ascii="Times New Roman" w:eastAsia="Times New Roman" w:hAnsi="Times New Roman" w:cs="Times New Roman"/>
          <w:color w:val="333333"/>
          <w:sz w:val="28"/>
          <w:szCs w:val="28"/>
          <w:lang w:eastAsia="ru-RU"/>
        </w:rPr>
        <w:t>» Белгородской области</w:t>
      </w:r>
      <w:r w:rsidR="00304207" w:rsidRPr="00AA6149">
        <w:rPr>
          <w:rFonts w:ascii="Times New Roman" w:eastAsia="Times New Roman" w:hAnsi="Times New Roman" w:cs="Times New Roman"/>
          <w:color w:val="333333"/>
          <w:sz w:val="28"/>
          <w:szCs w:val="28"/>
          <w:lang w:eastAsia="ru-RU"/>
        </w:rPr>
        <w:t xml:space="preserve"> (адрес сайта: http://</w:t>
      </w:r>
      <w:proofErr w:type="spellStart"/>
      <w:r w:rsidR="00D220F2" w:rsidRPr="00AA6149">
        <w:rPr>
          <w:rFonts w:ascii="Times New Roman" w:eastAsia="Times New Roman" w:hAnsi="Times New Roman" w:cs="Times New Roman"/>
          <w:color w:val="333333"/>
          <w:sz w:val="28"/>
          <w:szCs w:val="28"/>
          <w:lang w:val="en-US" w:eastAsia="ru-RU"/>
        </w:rPr>
        <w:t>gp</w:t>
      </w:r>
      <w:r w:rsidR="00304207" w:rsidRPr="00AA6149">
        <w:rPr>
          <w:rFonts w:ascii="Times New Roman" w:eastAsia="Times New Roman" w:hAnsi="Times New Roman" w:cs="Times New Roman"/>
          <w:color w:val="333333"/>
          <w:sz w:val="28"/>
          <w:szCs w:val="28"/>
          <w:lang w:eastAsia="ru-RU"/>
        </w:rPr>
        <w:t>chern.ru</w:t>
      </w:r>
      <w:proofErr w:type="spellEnd"/>
      <w:r w:rsidR="00304207" w:rsidRPr="00AA6149">
        <w:rPr>
          <w:rFonts w:ascii="Times New Roman" w:eastAsia="Times New Roman" w:hAnsi="Times New Roman" w:cs="Times New Roman"/>
          <w:color w:val="333333"/>
          <w:sz w:val="28"/>
          <w:szCs w:val="28"/>
          <w:lang w:eastAsia="ru-RU"/>
        </w:rPr>
        <w:t>).</w:t>
      </w:r>
    </w:p>
    <w:p w:rsidR="00AA6149" w:rsidRPr="00AA6149" w:rsidRDefault="00F5213C" w:rsidP="00AA6149">
      <w:pPr>
        <w:shd w:val="clear" w:color="auto" w:fill="FFFFFF"/>
        <w:spacing w:after="0" w:line="0" w:lineRule="atLeast"/>
        <w:jc w:val="both"/>
        <w:rPr>
          <w:rFonts w:ascii="Times New Roman" w:hAnsi="Times New Roman"/>
          <w:sz w:val="28"/>
          <w:szCs w:val="28"/>
        </w:rPr>
      </w:pPr>
      <w:r w:rsidRPr="00AA6149">
        <w:rPr>
          <w:rFonts w:ascii="Times New Roman" w:eastAsia="Times New Roman" w:hAnsi="Times New Roman" w:cs="Times New Roman"/>
          <w:color w:val="333333"/>
          <w:sz w:val="28"/>
          <w:szCs w:val="28"/>
          <w:lang w:eastAsia="ru-RU"/>
        </w:rPr>
        <w:tab/>
      </w:r>
      <w:r w:rsidR="00AA6149" w:rsidRPr="00AA6149">
        <w:rPr>
          <w:rFonts w:ascii="Times New Roman" w:hAnsi="Times New Roman"/>
          <w:sz w:val="28"/>
          <w:szCs w:val="28"/>
        </w:rPr>
        <w:t xml:space="preserve"> 3. </w:t>
      </w:r>
      <w:proofErr w:type="gramStart"/>
      <w:r w:rsidR="00AA6149" w:rsidRPr="00AA6149">
        <w:rPr>
          <w:rFonts w:ascii="Times New Roman" w:hAnsi="Times New Roman"/>
          <w:sz w:val="28"/>
          <w:szCs w:val="28"/>
        </w:rPr>
        <w:t>Контроль   за</w:t>
      </w:r>
      <w:proofErr w:type="gramEnd"/>
      <w:r w:rsidR="00AA6149" w:rsidRPr="00AA6149">
        <w:rPr>
          <w:rFonts w:ascii="Times New Roman" w:hAnsi="Times New Roman"/>
          <w:sz w:val="28"/>
          <w:szCs w:val="28"/>
        </w:rPr>
        <w:t xml:space="preserve"> исполнением настоящего решения оставляю за сбой.</w:t>
      </w:r>
    </w:p>
    <w:p w:rsidR="00AA6149" w:rsidRPr="00AA6149" w:rsidRDefault="00AA6149" w:rsidP="00AA6149">
      <w:pPr>
        <w:autoSpaceDE w:val="0"/>
        <w:autoSpaceDN w:val="0"/>
        <w:adjustRightInd w:val="0"/>
        <w:spacing w:after="0" w:line="0" w:lineRule="atLeast"/>
        <w:ind w:firstLine="540"/>
        <w:jc w:val="both"/>
        <w:rPr>
          <w:rFonts w:ascii="Times New Roman" w:hAnsi="Times New Roman"/>
          <w:sz w:val="28"/>
          <w:szCs w:val="28"/>
        </w:rPr>
      </w:pPr>
    </w:p>
    <w:p w:rsidR="00AA6149" w:rsidRPr="00AA6149" w:rsidRDefault="00AA6149" w:rsidP="00AA6149">
      <w:pPr>
        <w:autoSpaceDE w:val="0"/>
        <w:autoSpaceDN w:val="0"/>
        <w:adjustRightInd w:val="0"/>
        <w:spacing w:after="0" w:line="0" w:lineRule="atLeast"/>
        <w:ind w:firstLine="540"/>
        <w:jc w:val="both"/>
        <w:rPr>
          <w:rFonts w:ascii="Times New Roman" w:hAnsi="Times New Roman"/>
          <w:sz w:val="28"/>
          <w:szCs w:val="28"/>
        </w:rPr>
      </w:pPr>
    </w:p>
    <w:p w:rsidR="00AA6149" w:rsidRPr="00AA6149" w:rsidRDefault="00AA6149" w:rsidP="00AA6149">
      <w:pPr>
        <w:tabs>
          <w:tab w:val="left" w:pos="0"/>
        </w:tabs>
        <w:spacing w:after="0" w:line="0" w:lineRule="atLeast"/>
        <w:jc w:val="both"/>
        <w:outlineLvl w:val="0"/>
        <w:rPr>
          <w:rFonts w:ascii="Times New Roman" w:hAnsi="Times New Roman"/>
          <w:b/>
          <w:sz w:val="28"/>
          <w:szCs w:val="28"/>
        </w:rPr>
      </w:pPr>
      <w:r w:rsidRPr="00AA6149">
        <w:rPr>
          <w:rFonts w:ascii="Times New Roman" w:hAnsi="Times New Roman"/>
          <w:b/>
          <w:sz w:val="28"/>
          <w:szCs w:val="28"/>
        </w:rPr>
        <w:t xml:space="preserve">Председатель          </w:t>
      </w:r>
      <w:proofErr w:type="gramStart"/>
      <w:r w:rsidRPr="00AA6149">
        <w:rPr>
          <w:rFonts w:ascii="Times New Roman" w:hAnsi="Times New Roman"/>
          <w:b/>
          <w:sz w:val="28"/>
          <w:szCs w:val="28"/>
        </w:rPr>
        <w:t>поселкового</w:t>
      </w:r>
      <w:proofErr w:type="gramEnd"/>
    </w:p>
    <w:p w:rsidR="00AA6149" w:rsidRPr="00AA6149" w:rsidRDefault="00AA6149" w:rsidP="00AA6149">
      <w:pPr>
        <w:tabs>
          <w:tab w:val="left" w:pos="0"/>
        </w:tabs>
        <w:spacing w:after="0" w:line="0" w:lineRule="atLeast"/>
        <w:jc w:val="both"/>
        <w:outlineLvl w:val="0"/>
        <w:rPr>
          <w:rFonts w:ascii="Times New Roman" w:hAnsi="Times New Roman"/>
          <w:b/>
          <w:sz w:val="28"/>
          <w:szCs w:val="28"/>
        </w:rPr>
      </w:pPr>
      <w:r w:rsidRPr="00AA6149">
        <w:rPr>
          <w:rFonts w:ascii="Times New Roman" w:hAnsi="Times New Roman"/>
          <w:b/>
          <w:sz w:val="28"/>
          <w:szCs w:val="28"/>
        </w:rPr>
        <w:t xml:space="preserve">собрания  городского поселения                 </w:t>
      </w:r>
    </w:p>
    <w:p w:rsidR="00AA6149" w:rsidRPr="00AA6149" w:rsidRDefault="00AA6149" w:rsidP="00AA6149">
      <w:pPr>
        <w:tabs>
          <w:tab w:val="left" w:pos="0"/>
        </w:tabs>
        <w:spacing w:after="0" w:line="0" w:lineRule="atLeast"/>
        <w:jc w:val="both"/>
        <w:outlineLvl w:val="0"/>
        <w:rPr>
          <w:rFonts w:ascii="Times New Roman" w:hAnsi="Times New Roman"/>
          <w:b/>
          <w:sz w:val="28"/>
          <w:szCs w:val="28"/>
        </w:rPr>
      </w:pPr>
      <w:r w:rsidRPr="00AA6149">
        <w:rPr>
          <w:rFonts w:ascii="Times New Roman" w:hAnsi="Times New Roman"/>
          <w:b/>
          <w:sz w:val="28"/>
          <w:szCs w:val="28"/>
        </w:rPr>
        <w:t xml:space="preserve">«Поселок Чернянка»             </w:t>
      </w:r>
      <w:r>
        <w:rPr>
          <w:rFonts w:ascii="Times New Roman" w:hAnsi="Times New Roman"/>
          <w:b/>
          <w:sz w:val="28"/>
          <w:szCs w:val="28"/>
        </w:rPr>
        <w:t xml:space="preserve">                            </w:t>
      </w:r>
      <w:r w:rsidRPr="00AA6149">
        <w:rPr>
          <w:rFonts w:ascii="Times New Roman" w:hAnsi="Times New Roman"/>
          <w:b/>
          <w:sz w:val="28"/>
          <w:szCs w:val="28"/>
        </w:rPr>
        <w:t xml:space="preserve">               М.Ю. Князев     </w:t>
      </w:r>
    </w:p>
    <w:p w:rsidR="00AA6149" w:rsidRPr="00A92E9C" w:rsidRDefault="00AA6149" w:rsidP="00AA6149">
      <w:pPr>
        <w:tabs>
          <w:tab w:val="left" w:pos="0"/>
        </w:tabs>
        <w:spacing w:after="0" w:line="0" w:lineRule="atLeast"/>
        <w:jc w:val="center"/>
        <w:outlineLvl w:val="0"/>
        <w:rPr>
          <w:rFonts w:ascii="Times New Roman" w:hAnsi="Times New Roman"/>
          <w:b/>
          <w:sz w:val="24"/>
          <w:szCs w:val="24"/>
        </w:rPr>
      </w:pPr>
      <w:r w:rsidRPr="00A92E9C">
        <w:rPr>
          <w:rFonts w:ascii="Times New Roman" w:hAnsi="Times New Roman"/>
          <w:b/>
          <w:sz w:val="24"/>
          <w:szCs w:val="24"/>
        </w:rPr>
        <w:t xml:space="preserve"> </w:t>
      </w:r>
    </w:p>
    <w:p w:rsidR="00D220F2" w:rsidRDefault="00D220F2"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p>
    <w:p w:rsidR="00D220F2" w:rsidRDefault="00D220F2"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p>
    <w:p w:rsidR="00304207" w:rsidRPr="00D220F2" w:rsidRDefault="00304207" w:rsidP="00D220F2">
      <w:pPr>
        <w:shd w:val="clear" w:color="auto" w:fill="FFFFFF"/>
        <w:spacing w:after="0" w:line="0" w:lineRule="atLeast"/>
        <w:jc w:val="right"/>
        <w:rPr>
          <w:rFonts w:ascii="Times New Roman" w:eastAsia="Times New Roman" w:hAnsi="Times New Roman" w:cs="Times New Roman"/>
          <w:b/>
          <w:color w:val="333333"/>
          <w:sz w:val="28"/>
          <w:szCs w:val="28"/>
          <w:lang w:eastAsia="ru-RU"/>
        </w:rPr>
      </w:pPr>
      <w:r w:rsidRPr="00D220F2">
        <w:rPr>
          <w:rFonts w:ascii="Times New Roman" w:eastAsia="Times New Roman" w:hAnsi="Times New Roman" w:cs="Times New Roman"/>
          <w:b/>
          <w:color w:val="333333"/>
          <w:sz w:val="28"/>
          <w:szCs w:val="28"/>
          <w:lang w:eastAsia="ru-RU"/>
        </w:rPr>
        <w:lastRenderedPageBreak/>
        <w:t>Утвержден</w:t>
      </w:r>
    </w:p>
    <w:p w:rsidR="00304207" w:rsidRPr="00D220F2" w:rsidRDefault="00304207" w:rsidP="00D220F2">
      <w:pPr>
        <w:shd w:val="clear" w:color="auto" w:fill="FFFFFF"/>
        <w:spacing w:after="0" w:line="0" w:lineRule="atLeast"/>
        <w:jc w:val="right"/>
        <w:rPr>
          <w:rFonts w:ascii="Times New Roman" w:eastAsia="Times New Roman" w:hAnsi="Times New Roman" w:cs="Times New Roman"/>
          <w:b/>
          <w:color w:val="333333"/>
          <w:sz w:val="28"/>
          <w:szCs w:val="28"/>
          <w:lang w:eastAsia="ru-RU"/>
        </w:rPr>
      </w:pPr>
      <w:r w:rsidRPr="00D220F2">
        <w:rPr>
          <w:rFonts w:ascii="Times New Roman" w:eastAsia="Times New Roman" w:hAnsi="Times New Roman" w:cs="Times New Roman"/>
          <w:b/>
          <w:color w:val="333333"/>
          <w:sz w:val="28"/>
          <w:szCs w:val="28"/>
          <w:lang w:eastAsia="ru-RU"/>
        </w:rPr>
        <w:t xml:space="preserve">решением </w:t>
      </w:r>
      <w:r w:rsidR="00D220F2" w:rsidRPr="00D220F2">
        <w:rPr>
          <w:rFonts w:ascii="Times New Roman" w:eastAsia="Times New Roman" w:hAnsi="Times New Roman" w:cs="Times New Roman"/>
          <w:b/>
          <w:color w:val="333333"/>
          <w:sz w:val="28"/>
          <w:szCs w:val="28"/>
          <w:lang w:eastAsia="ru-RU"/>
        </w:rPr>
        <w:t xml:space="preserve">поселкового </w:t>
      </w:r>
      <w:r w:rsidRPr="00D220F2">
        <w:rPr>
          <w:rFonts w:ascii="Times New Roman" w:eastAsia="Times New Roman" w:hAnsi="Times New Roman" w:cs="Times New Roman"/>
          <w:b/>
          <w:color w:val="333333"/>
          <w:sz w:val="28"/>
          <w:szCs w:val="28"/>
          <w:lang w:eastAsia="ru-RU"/>
        </w:rPr>
        <w:t xml:space="preserve"> собрания</w:t>
      </w:r>
    </w:p>
    <w:p w:rsidR="00304207" w:rsidRPr="00D220F2" w:rsidRDefault="00D220F2" w:rsidP="00D220F2">
      <w:pPr>
        <w:shd w:val="clear" w:color="auto" w:fill="FFFFFF"/>
        <w:spacing w:after="0" w:line="0" w:lineRule="atLeast"/>
        <w:jc w:val="right"/>
        <w:rPr>
          <w:rFonts w:ascii="Times New Roman" w:eastAsia="Times New Roman" w:hAnsi="Times New Roman" w:cs="Times New Roman"/>
          <w:b/>
          <w:color w:val="333333"/>
          <w:sz w:val="28"/>
          <w:szCs w:val="28"/>
          <w:lang w:eastAsia="ru-RU"/>
        </w:rPr>
      </w:pPr>
      <w:r w:rsidRPr="00D220F2">
        <w:rPr>
          <w:rFonts w:ascii="Times New Roman" w:eastAsia="Times New Roman" w:hAnsi="Times New Roman" w:cs="Times New Roman"/>
          <w:b/>
          <w:color w:val="333333"/>
          <w:sz w:val="28"/>
          <w:szCs w:val="28"/>
          <w:lang w:eastAsia="ru-RU"/>
        </w:rPr>
        <w:t xml:space="preserve">городского </w:t>
      </w:r>
      <w:r w:rsidR="00304207" w:rsidRPr="00D220F2">
        <w:rPr>
          <w:rFonts w:ascii="Times New Roman" w:eastAsia="Times New Roman" w:hAnsi="Times New Roman" w:cs="Times New Roman"/>
          <w:b/>
          <w:color w:val="333333"/>
          <w:sz w:val="28"/>
          <w:szCs w:val="28"/>
          <w:lang w:eastAsia="ru-RU"/>
        </w:rPr>
        <w:t xml:space="preserve"> поселения</w:t>
      </w:r>
      <w:r w:rsidRPr="00D220F2">
        <w:rPr>
          <w:rFonts w:ascii="Times New Roman" w:eastAsia="Times New Roman" w:hAnsi="Times New Roman" w:cs="Times New Roman"/>
          <w:b/>
          <w:color w:val="333333"/>
          <w:sz w:val="28"/>
          <w:szCs w:val="28"/>
          <w:lang w:eastAsia="ru-RU"/>
        </w:rPr>
        <w:t xml:space="preserve"> «Поселок Чернянка»</w:t>
      </w:r>
    </w:p>
    <w:p w:rsidR="00D220F2" w:rsidRPr="00D220F2" w:rsidRDefault="00D220F2" w:rsidP="00D220F2">
      <w:pPr>
        <w:shd w:val="clear" w:color="auto" w:fill="FFFFFF"/>
        <w:spacing w:after="0" w:line="0" w:lineRule="atLeast"/>
        <w:jc w:val="right"/>
        <w:rPr>
          <w:rFonts w:ascii="Times New Roman" w:eastAsia="Times New Roman" w:hAnsi="Times New Roman" w:cs="Times New Roman"/>
          <w:b/>
          <w:color w:val="333333"/>
          <w:sz w:val="28"/>
          <w:szCs w:val="28"/>
          <w:lang w:eastAsia="ru-RU"/>
        </w:rPr>
      </w:pPr>
    </w:p>
    <w:p w:rsidR="00304207" w:rsidRPr="00D220F2" w:rsidRDefault="00304207" w:rsidP="00D220F2">
      <w:pPr>
        <w:shd w:val="clear" w:color="auto" w:fill="FFFFFF"/>
        <w:spacing w:after="0" w:line="0" w:lineRule="atLeast"/>
        <w:jc w:val="right"/>
        <w:rPr>
          <w:rFonts w:ascii="Times New Roman" w:eastAsia="Times New Roman" w:hAnsi="Times New Roman" w:cs="Times New Roman"/>
          <w:b/>
          <w:color w:val="333333"/>
          <w:sz w:val="28"/>
          <w:szCs w:val="28"/>
          <w:lang w:eastAsia="ru-RU"/>
        </w:rPr>
      </w:pPr>
      <w:r w:rsidRPr="00D220F2">
        <w:rPr>
          <w:rFonts w:ascii="Times New Roman" w:eastAsia="Times New Roman" w:hAnsi="Times New Roman" w:cs="Times New Roman"/>
          <w:b/>
          <w:color w:val="333333"/>
          <w:sz w:val="28"/>
          <w:szCs w:val="28"/>
          <w:lang w:eastAsia="ru-RU"/>
        </w:rPr>
        <w:t>от</w:t>
      </w:r>
      <w:r w:rsidR="00D220F2" w:rsidRPr="00D220F2">
        <w:rPr>
          <w:rFonts w:ascii="Times New Roman" w:eastAsia="Times New Roman" w:hAnsi="Times New Roman" w:cs="Times New Roman"/>
          <w:b/>
          <w:color w:val="333333"/>
          <w:sz w:val="28"/>
          <w:szCs w:val="28"/>
          <w:lang w:eastAsia="ru-RU"/>
        </w:rPr>
        <w:t xml:space="preserve"> «</w:t>
      </w:r>
      <w:r w:rsidR="00AA6149">
        <w:rPr>
          <w:rFonts w:ascii="Times New Roman" w:eastAsia="Times New Roman" w:hAnsi="Times New Roman" w:cs="Times New Roman"/>
          <w:b/>
          <w:color w:val="333333"/>
          <w:sz w:val="28"/>
          <w:szCs w:val="28"/>
          <w:lang w:eastAsia="ru-RU"/>
        </w:rPr>
        <w:t xml:space="preserve"> 07</w:t>
      </w:r>
      <w:r w:rsidR="00D220F2" w:rsidRPr="00D220F2">
        <w:rPr>
          <w:rFonts w:ascii="Times New Roman" w:eastAsia="Times New Roman" w:hAnsi="Times New Roman" w:cs="Times New Roman"/>
          <w:b/>
          <w:color w:val="333333"/>
          <w:sz w:val="28"/>
          <w:szCs w:val="28"/>
          <w:lang w:eastAsia="ru-RU"/>
        </w:rPr>
        <w:t xml:space="preserve">» ноября </w:t>
      </w:r>
      <w:r w:rsidRPr="00D220F2">
        <w:rPr>
          <w:rFonts w:ascii="Times New Roman" w:eastAsia="Times New Roman" w:hAnsi="Times New Roman" w:cs="Times New Roman"/>
          <w:b/>
          <w:color w:val="333333"/>
          <w:sz w:val="28"/>
          <w:szCs w:val="28"/>
          <w:lang w:eastAsia="ru-RU"/>
        </w:rPr>
        <w:t>2017 года №</w:t>
      </w:r>
      <w:r w:rsidR="00D220F2" w:rsidRPr="00D220F2">
        <w:rPr>
          <w:rFonts w:ascii="Times New Roman" w:eastAsia="Times New Roman" w:hAnsi="Times New Roman" w:cs="Times New Roman"/>
          <w:b/>
          <w:color w:val="333333"/>
          <w:sz w:val="28"/>
          <w:szCs w:val="28"/>
          <w:lang w:eastAsia="ru-RU"/>
        </w:rPr>
        <w:t>_</w:t>
      </w:r>
      <w:r w:rsidR="00AA6149">
        <w:rPr>
          <w:rFonts w:ascii="Times New Roman" w:eastAsia="Times New Roman" w:hAnsi="Times New Roman" w:cs="Times New Roman"/>
          <w:b/>
          <w:color w:val="333333"/>
          <w:sz w:val="28"/>
          <w:szCs w:val="28"/>
          <w:lang w:eastAsia="ru-RU"/>
        </w:rPr>
        <w:t>81</w:t>
      </w:r>
      <w:r w:rsidR="00D220F2" w:rsidRPr="00D220F2">
        <w:rPr>
          <w:rFonts w:ascii="Times New Roman" w:eastAsia="Times New Roman" w:hAnsi="Times New Roman" w:cs="Times New Roman"/>
          <w:b/>
          <w:color w:val="333333"/>
          <w:sz w:val="28"/>
          <w:szCs w:val="28"/>
          <w:lang w:eastAsia="ru-RU"/>
        </w:rPr>
        <w:t>__</w:t>
      </w:r>
    </w:p>
    <w:p w:rsidR="00D220F2" w:rsidRPr="00D220F2" w:rsidRDefault="00D220F2" w:rsidP="00F5213C">
      <w:pPr>
        <w:shd w:val="clear" w:color="auto" w:fill="FFFFFF"/>
        <w:spacing w:after="0" w:line="0" w:lineRule="atLeast"/>
        <w:jc w:val="both"/>
        <w:rPr>
          <w:rFonts w:ascii="Times New Roman" w:eastAsia="Times New Roman" w:hAnsi="Times New Roman" w:cs="Times New Roman"/>
          <w:b/>
          <w:color w:val="333333"/>
          <w:sz w:val="28"/>
          <w:szCs w:val="28"/>
          <w:lang w:eastAsia="ru-RU"/>
        </w:rPr>
      </w:pPr>
    </w:p>
    <w:p w:rsidR="00D220F2" w:rsidRDefault="00D220F2"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p>
    <w:p w:rsidR="00304207" w:rsidRPr="00D220F2" w:rsidRDefault="00304207" w:rsidP="00D220F2">
      <w:pPr>
        <w:shd w:val="clear" w:color="auto" w:fill="FFFFFF"/>
        <w:spacing w:after="0" w:line="0" w:lineRule="atLeast"/>
        <w:jc w:val="center"/>
        <w:rPr>
          <w:rFonts w:ascii="Times New Roman" w:eastAsia="Times New Roman" w:hAnsi="Times New Roman" w:cs="Times New Roman"/>
          <w:b/>
          <w:color w:val="333333"/>
          <w:sz w:val="28"/>
          <w:szCs w:val="28"/>
          <w:lang w:eastAsia="ru-RU"/>
        </w:rPr>
      </w:pPr>
      <w:r w:rsidRPr="00D220F2">
        <w:rPr>
          <w:rFonts w:ascii="Times New Roman" w:eastAsia="Times New Roman" w:hAnsi="Times New Roman" w:cs="Times New Roman"/>
          <w:b/>
          <w:color w:val="333333"/>
          <w:sz w:val="28"/>
          <w:szCs w:val="28"/>
          <w:lang w:eastAsia="ru-RU"/>
        </w:rPr>
        <w:t>Порядок обжалования</w:t>
      </w:r>
    </w:p>
    <w:p w:rsidR="00304207" w:rsidRPr="00D220F2" w:rsidRDefault="00304207" w:rsidP="00D220F2">
      <w:pPr>
        <w:shd w:val="clear" w:color="auto" w:fill="FFFFFF"/>
        <w:spacing w:after="0" w:line="0" w:lineRule="atLeast"/>
        <w:jc w:val="center"/>
        <w:rPr>
          <w:rFonts w:ascii="Times New Roman" w:eastAsia="Times New Roman" w:hAnsi="Times New Roman" w:cs="Times New Roman"/>
          <w:b/>
          <w:color w:val="333333"/>
          <w:sz w:val="28"/>
          <w:szCs w:val="28"/>
          <w:lang w:eastAsia="ru-RU"/>
        </w:rPr>
      </w:pPr>
      <w:r w:rsidRPr="00D220F2">
        <w:rPr>
          <w:rFonts w:ascii="Times New Roman" w:eastAsia="Times New Roman" w:hAnsi="Times New Roman" w:cs="Times New Roman"/>
          <w:b/>
          <w:color w:val="333333"/>
          <w:sz w:val="28"/>
          <w:szCs w:val="28"/>
          <w:lang w:eastAsia="ru-RU"/>
        </w:rPr>
        <w:t>муниципальных нормативно- правовых актов</w:t>
      </w:r>
    </w:p>
    <w:p w:rsidR="00304207" w:rsidRPr="00D220F2" w:rsidRDefault="00304207" w:rsidP="00D220F2">
      <w:pPr>
        <w:shd w:val="clear" w:color="auto" w:fill="FFFFFF"/>
        <w:spacing w:after="0" w:line="0" w:lineRule="atLeast"/>
        <w:jc w:val="center"/>
        <w:rPr>
          <w:rFonts w:ascii="Times New Roman" w:eastAsia="Times New Roman" w:hAnsi="Times New Roman" w:cs="Times New Roman"/>
          <w:b/>
          <w:color w:val="333333"/>
          <w:sz w:val="28"/>
          <w:szCs w:val="28"/>
          <w:lang w:eastAsia="ru-RU"/>
        </w:rPr>
      </w:pPr>
      <w:proofErr w:type="gramStart"/>
      <w:r w:rsidRPr="00D220F2">
        <w:rPr>
          <w:rFonts w:ascii="Times New Roman" w:eastAsia="Times New Roman" w:hAnsi="Times New Roman" w:cs="Times New Roman"/>
          <w:b/>
          <w:color w:val="333333"/>
          <w:sz w:val="28"/>
          <w:szCs w:val="28"/>
          <w:lang w:eastAsia="ru-RU"/>
        </w:rPr>
        <w:t>принятых</w:t>
      </w:r>
      <w:proofErr w:type="gramEnd"/>
      <w:r w:rsidRPr="00D220F2">
        <w:rPr>
          <w:rFonts w:ascii="Times New Roman" w:eastAsia="Times New Roman" w:hAnsi="Times New Roman" w:cs="Times New Roman"/>
          <w:b/>
          <w:color w:val="333333"/>
          <w:sz w:val="28"/>
          <w:szCs w:val="28"/>
          <w:lang w:eastAsia="ru-RU"/>
        </w:rPr>
        <w:t xml:space="preserve"> органами местного самоуправления</w:t>
      </w:r>
    </w:p>
    <w:p w:rsidR="00304207" w:rsidRPr="00D220F2" w:rsidRDefault="00D220F2" w:rsidP="00D220F2">
      <w:pPr>
        <w:shd w:val="clear" w:color="auto" w:fill="FFFFFF"/>
        <w:spacing w:after="0" w:line="0" w:lineRule="atLeast"/>
        <w:jc w:val="center"/>
        <w:rPr>
          <w:rFonts w:ascii="Times New Roman" w:eastAsia="Times New Roman" w:hAnsi="Times New Roman" w:cs="Times New Roman"/>
          <w:b/>
          <w:color w:val="333333"/>
          <w:sz w:val="28"/>
          <w:szCs w:val="28"/>
          <w:lang w:eastAsia="ru-RU"/>
        </w:rPr>
      </w:pPr>
      <w:r w:rsidRPr="00D220F2">
        <w:rPr>
          <w:rFonts w:ascii="Times New Roman" w:eastAsia="Times New Roman" w:hAnsi="Times New Roman" w:cs="Times New Roman"/>
          <w:b/>
          <w:color w:val="333333"/>
          <w:sz w:val="28"/>
          <w:szCs w:val="28"/>
          <w:lang w:eastAsia="ru-RU"/>
        </w:rPr>
        <w:t xml:space="preserve">городского </w:t>
      </w:r>
      <w:r w:rsidR="00304207" w:rsidRPr="00D220F2">
        <w:rPr>
          <w:rFonts w:ascii="Times New Roman" w:eastAsia="Times New Roman" w:hAnsi="Times New Roman" w:cs="Times New Roman"/>
          <w:b/>
          <w:color w:val="333333"/>
          <w:sz w:val="28"/>
          <w:szCs w:val="28"/>
          <w:lang w:eastAsia="ru-RU"/>
        </w:rPr>
        <w:t>поселения</w:t>
      </w:r>
      <w:r w:rsidRPr="00D220F2">
        <w:rPr>
          <w:rFonts w:ascii="Times New Roman" w:eastAsia="Times New Roman" w:hAnsi="Times New Roman" w:cs="Times New Roman"/>
          <w:b/>
          <w:color w:val="333333"/>
          <w:sz w:val="28"/>
          <w:szCs w:val="28"/>
          <w:lang w:eastAsia="ru-RU"/>
        </w:rPr>
        <w:t xml:space="preserve"> «Поселок Чернянка»</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1. Общие положения</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 xml:space="preserve">По вопросам местного значения населением </w:t>
      </w:r>
      <w:r w:rsidR="00D220F2">
        <w:rPr>
          <w:rFonts w:ascii="Times New Roman" w:eastAsia="Times New Roman" w:hAnsi="Times New Roman" w:cs="Times New Roman"/>
          <w:color w:val="333333"/>
          <w:sz w:val="28"/>
          <w:szCs w:val="28"/>
          <w:lang w:eastAsia="ru-RU"/>
        </w:rPr>
        <w:t xml:space="preserve">городского </w:t>
      </w:r>
      <w:r w:rsidR="00304207" w:rsidRPr="00F5213C">
        <w:rPr>
          <w:rFonts w:ascii="Times New Roman" w:eastAsia="Times New Roman" w:hAnsi="Times New Roman" w:cs="Times New Roman"/>
          <w:color w:val="333333"/>
          <w:sz w:val="28"/>
          <w:szCs w:val="28"/>
          <w:lang w:eastAsia="ru-RU"/>
        </w:rPr>
        <w:t xml:space="preserve"> поселения </w:t>
      </w:r>
      <w:r w:rsidR="00D220F2">
        <w:rPr>
          <w:rFonts w:ascii="Times New Roman" w:eastAsia="Times New Roman" w:hAnsi="Times New Roman" w:cs="Times New Roman"/>
          <w:color w:val="333333"/>
          <w:sz w:val="28"/>
          <w:szCs w:val="28"/>
          <w:lang w:eastAsia="ru-RU"/>
        </w:rPr>
        <w:t xml:space="preserve">«Поселок Чернянка» муниципального района «Чернянский район» Белгородской области </w:t>
      </w:r>
      <w:r w:rsidR="00304207" w:rsidRPr="00F5213C">
        <w:rPr>
          <w:rFonts w:ascii="Times New Roman" w:eastAsia="Times New Roman" w:hAnsi="Times New Roman" w:cs="Times New Roman"/>
          <w:color w:val="333333"/>
          <w:sz w:val="28"/>
          <w:szCs w:val="28"/>
          <w:lang w:eastAsia="ru-RU"/>
        </w:rPr>
        <w:t xml:space="preserve">непосредственно и (или) органами местного самоуправления </w:t>
      </w:r>
      <w:r w:rsidR="00D220F2">
        <w:rPr>
          <w:rFonts w:ascii="Times New Roman" w:eastAsia="Times New Roman" w:hAnsi="Times New Roman" w:cs="Times New Roman"/>
          <w:color w:val="333333"/>
          <w:sz w:val="28"/>
          <w:szCs w:val="28"/>
          <w:lang w:eastAsia="ru-RU"/>
        </w:rPr>
        <w:t xml:space="preserve">городского </w:t>
      </w:r>
      <w:r w:rsidR="00304207" w:rsidRPr="00F5213C">
        <w:rPr>
          <w:rFonts w:ascii="Times New Roman" w:eastAsia="Times New Roman" w:hAnsi="Times New Roman" w:cs="Times New Roman"/>
          <w:color w:val="333333"/>
          <w:sz w:val="28"/>
          <w:szCs w:val="28"/>
          <w:lang w:eastAsia="ru-RU"/>
        </w:rPr>
        <w:t>поселения</w:t>
      </w:r>
      <w:r w:rsidR="00D220F2">
        <w:rPr>
          <w:rFonts w:ascii="Times New Roman" w:eastAsia="Times New Roman" w:hAnsi="Times New Roman" w:cs="Times New Roman"/>
          <w:color w:val="333333"/>
          <w:sz w:val="28"/>
          <w:szCs w:val="28"/>
          <w:lang w:eastAsia="ru-RU"/>
        </w:rPr>
        <w:t xml:space="preserve"> «Поселок Чернянка» муниципального района «Чернянский район» Белгородской области </w:t>
      </w:r>
      <w:r w:rsidR="00304207" w:rsidRPr="00F5213C">
        <w:rPr>
          <w:rFonts w:ascii="Times New Roman" w:eastAsia="Times New Roman" w:hAnsi="Times New Roman" w:cs="Times New Roman"/>
          <w:color w:val="333333"/>
          <w:sz w:val="28"/>
          <w:szCs w:val="28"/>
          <w:lang w:eastAsia="ru-RU"/>
        </w:rPr>
        <w:t xml:space="preserve">и должностными лицами местного самоуправления </w:t>
      </w:r>
      <w:r w:rsidR="00D220F2">
        <w:rPr>
          <w:rFonts w:ascii="Times New Roman" w:eastAsia="Times New Roman" w:hAnsi="Times New Roman" w:cs="Times New Roman"/>
          <w:color w:val="333333"/>
          <w:sz w:val="28"/>
          <w:szCs w:val="28"/>
          <w:lang w:eastAsia="ru-RU"/>
        </w:rPr>
        <w:t xml:space="preserve">городского </w:t>
      </w:r>
      <w:r w:rsidR="00304207" w:rsidRPr="00F5213C">
        <w:rPr>
          <w:rFonts w:ascii="Times New Roman" w:eastAsia="Times New Roman" w:hAnsi="Times New Roman" w:cs="Times New Roman"/>
          <w:color w:val="333333"/>
          <w:sz w:val="28"/>
          <w:szCs w:val="28"/>
          <w:lang w:eastAsia="ru-RU"/>
        </w:rPr>
        <w:t>поселения</w:t>
      </w:r>
      <w:r w:rsidR="00D220F2">
        <w:rPr>
          <w:rFonts w:ascii="Times New Roman" w:eastAsia="Times New Roman" w:hAnsi="Times New Roman" w:cs="Times New Roman"/>
          <w:color w:val="333333"/>
          <w:sz w:val="28"/>
          <w:szCs w:val="28"/>
          <w:lang w:eastAsia="ru-RU"/>
        </w:rPr>
        <w:t xml:space="preserve"> «Поселок Чернянка»</w:t>
      </w:r>
      <w:r w:rsidR="00304207" w:rsidRPr="00F5213C">
        <w:rPr>
          <w:rFonts w:ascii="Times New Roman" w:eastAsia="Times New Roman" w:hAnsi="Times New Roman" w:cs="Times New Roman"/>
          <w:color w:val="333333"/>
          <w:sz w:val="28"/>
          <w:szCs w:val="28"/>
          <w:lang w:eastAsia="ru-RU"/>
        </w:rPr>
        <w:t xml:space="preserve"> </w:t>
      </w:r>
      <w:r w:rsidR="00D220F2">
        <w:rPr>
          <w:rFonts w:ascii="Times New Roman" w:eastAsia="Times New Roman" w:hAnsi="Times New Roman" w:cs="Times New Roman"/>
          <w:color w:val="333333"/>
          <w:sz w:val="28"/>
          <w:szCs w:val="28"/>
          <w:lang w:eastAsia="ru-RU"/>
        </w:rPr>
        <w:t xml:space="preserve">муниципального района «Чернянский район» Белгородской области </w:t>
      </w:r>
      <w:r w:rsidR="00304207" w:rsidRPr="00F5213C">
        <w:rPr>
          <w:rFonts w:ascii="Times New Roman" w:eastAsia="Times New Roman" w:hAnsi="Times New Roman" w:cs="Times New Roman"/>
          <w:color w:val="333333"/>
          <w:sz w:val="28"/>
          <w:szCs w:val="28"/>
          <w:lang w:eastAsia="ru-RU"/>
        </w:rPr>
        <w:t>принимаются муниципальные правовые акты</w:t>
      </w:r>
      <w:proofErr w:type="gramStart"/>
      <w:r w:rsidR="00304207" w:rsidRPr="00F5213C">
        <w:rPr>
          <w:rFonts w:ascii="Times New Roman" w:eastAsia="Times New Roman" w:hAnsi="Times New Roman" w:cs="Times New Roman"/>
          <w:color w:val="333333"/>
          <w:sz w:val="28"/>
          <w:szCs w:val="28"/>
          <w:lang w:eastAsia="ru-RU"/>
        </w:rPr>
        <w:t>.</w:t>
      </w:r>
      <w:proofErr w:type="gramEnd"/>
      <w:r w:rsidR="00304207" w:rsidRPr="00F5213C">
        <w:rPr>
          <w:rFonts w:ascii="Times New Roman" w:eastAsia="Times New Roman" w:hAnsi="Times New Roman" w:cs="Times New Roman"/>
          <w:color w:val="333333"/>
          <w:sz w:val="28"/>
          <w:szCs w:val="28"/>
          <w:lang w:eastAsia="ru-RU"/>
        </w:rPr>
        <w:t xml:space="preserve"> (</w:t>
      </w:r>
      <w:proofErr w:type="gramStart"/>
      <w:r w:rsidR="00304207" w:rsidRPr="00F5213C">
        <w:rPr>
          <w:rFonts w:ascii="Times New Roman" w:eastAsia="Times New Roman" w:hAnsi="Times New Roman" w:cs="Times New Roman"/>
          <w:color w:val="333333"/>
          <w:sz w:val="28"/>
          <w:szCs w:val="28"/>
          <w:lang w:eastAsia="ru-RU"/>
        </w:rPr>
        <w:t>с</w:t>
      </w:r>
      <w:proofErr w:type="gramEnd"/>
      <w:r w:rsidR="00304207" w:rsidRPr="00F5213C">
        <w:rPr>
          <w:rFonts w:ascii="Times New Roman" w:eastAsia="Times New Roman" w:hAnsi="Times New Roman" w:cs="Times New Roman"/>
          <w:color w:val="333333"/>
          <w:sz w:val="28"/>
          <w:szCs w:val="28"/>
          <w:lang w:eastAsia="ru-RU"/>
        </w:rPr>
        <w:t>т.7 Федерального закона от 06.10.2003 № 131-ФЗ (в редакции от 07.05.2009) "Об общих принципах организации местного самоуправления в РФ")</w:t>
      </w:r>
    </w:p>
    <w:p w:rsidR="00D220F2" w:rsidRDefault="002F7801" w:rsidP="00D220F2">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В систему муниципальных правовых актов входят:</w:t>
      </w:r>
    </w:p>
    <w:p w:rsidR="00D220F2" w:rsidRPr="00D220F2" w:rsidRDefault="00D220F2" w:rsidP="00D220F2">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00304207" w:rsidRPr="00D220F2">
        <w:rPr>
          <w:rFonts w:ascii="Times New Roman" w:eastAsia="Times New Roman" w:hAnsi="Times New Roman" w:cs="Times New Roman"/>
          <w:color w:val="333333"/>
          <w:sz w:val="28"/>
          <w:szCs w:val="28"/>
          <w:lang w:eastAsia="ru-RU"/>
        </w:rPr>
        <w:t>Устав муниципального образования</w:t>
      </w:r>
      <w:r>
        <w:rPr>
          <w:rFonts w:ascii="Times New Roman" w:eastAsia="Times New Roman" w:hAnsi="Times New Roman" w:cs="Times New Roman"/>
          <w:color w:val="333333"/>
          <w:sz w:val="28"/>
          <w:szCs w:val="28"/>
          <w:lang w:eastAsia="ru-RU"/>
        </w:rPr>
        <w:t xml:space="preserve"> Городского поселения «Поселок Чернянка» </w:t>
      </w:r>
      <w:r w:rsidRPr="00D220F2">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муниципального района «Чернянский район» Белгородской области;</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2) Правовые акты, принятые на местном референдуме (сходе граждан);</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xml:space="preserve">3) Нормативные и иные правовые акты представительного органа муниципального образования – решения </w:t>
      </w:r>
      <w:r w:rsidR="002F7801">
        <w:rPr>
          <w:rFonts w:ascii="Times New Roman" w:eastAsia="Times New Roman" w:hAnsi="Times New Roman" w:cs="Times New Roman"/>
          <w:color w:val="333333"/>
          <w:sz w:val="28"/>
          <w:szCs w:val="28"/>
          <w:lang w:eastAsia="ru-RU"/>
        </w:rPr>
        <w:t xml:space="preserve">поселкового </w:t>
      </w:r>
      <w:r w:rsidRPr="00F5213C">
        <w:rPr>
          <w:rFonts w:ascii="Times New Roman" w:eastAsia="Times New Roman" w:hAnsi="Times New Roman" w:cs="Times New Roman"/>
          <w:color w:val="333333"/>
          <w:sz w:val="28"/>
          <w:szCs w:val="28"/>
          <w:lang w:eastAsia="ru-RU"/>
        </w:rPr>
        <w:t xml:space="preserve">собрания </w:t>
      </w:r>
      <w:r w:rsidR="002F7801">
        <w:rPr>
          <w:rFonts w:ascii="Times New Roman" w:eastAsia="Times New Roman" w:hAnsi="Times New Roman" w:cs="Times New Roman"/>
          <w:color w:val="333333"/>
          <w:sz w:val="28"/>
          <w:szCs w:val="28"/>
          <w:lang w:eastAsia="ru-RU"/>
        </w:rPr>
        <w:t xml:space="preserve">городского </w:t>
      </w:r>
      <w:r w:rsidRPr="00F5213C">
        <w:rPr>
          <w:rFonts w:ascii="Times New Roman" w:eastAsia="Times New Roman" w:hAnsi="Times New Roman" w:cs="Times New Roman"/>
          <w:color w:val="333333"/>
          <w:sz w:val="28"/>
          <w:szCs w:val="28"/>
          <w:lang w:eastAsia="ru-RU"/>
        </w:rPr>
        <w:t>поселения</w:t>
      </w:r>
      <w:r w:rsidR="002F7801">
        <w:rPr>
          <w:rFonts w:ascii="Times New Roman" w:eastAsia="Times New Roman" w:hAnsi="Times New Roman" w:cs="Times New Roman"/>
          <w:color w:val="333333"/>
          <w:sz w:val="28"/>
          <w:szCs w:val="28"/>
          <w:lang w:eastAsia="ru-RU"/>
        </w:rPr>
        <w:t xml:space="preserve"> «Поселок Чернянка» муниципального района «Чернянский район» Белгородской области</w:t>
      </w:r>
      <w:r w:rsidRPr="00F5213C">
        <w:rPr>
          <w:rFonts w:ascii="Times New Roman" w:eastAsia="Times New Roman" w:hAnsi="Times New Roman" w:cs="Times New Roman"/>
          <w:color w:val="333333"/>
          <w:sz w:val="28"/>
          <w:szCs w:val="28"/>
          <w:lang w:eastAsia="ru-RU"/>
        </w:rPr>
        <w:t>;</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xml:space="preserve">4) Постановления, распоряжения главы муниципального образования </w:t>
      </w:r>
      <w:r w:rsidR="002F7801">
        <w:rPr>
          <w:rFonts w:ascii="Times New Roman" w:eastAsia="Times New Roman" w:hAnsi="Times New Roman" w:cs="Times New Roman"/>
          <w:color w:val="333333"/>
          <w:sz w:val="28"/>
          <w:szCs w:val="28"/>
          <w:lang w:eastAsia="ru-RU"/>
        </w:rPr>
        <w:t xml:space="preserve">городского </w:t>
      </w:r>
      <w:r w:rsidRPr="00F5213C">
        <w:rPr>
          <w:rFonts w:ascii="Times New Roman" w:eastAsia="Times New Roman" w:hAnsi="Times New Roman" w:cs="Times New Roman"/>
          <w:color w:val="333333"/>
          <w:sz w:val="28"/>
          <w:szCs w:val="28"/>
          <w:lang w:eastAsia="ru-RU"/>
        </w:rPr>
        <w:t>поселения</w:t>
      </w:r>
      <w:r w:rsidR="002F7801">
        <w:rPr>
          <w:rFonts w:ascii="Times New Roman" w:eastAsia="Times New Roman" w:hAnsi="Times New Roman" w:cs="Times New Roman"/>
          <w:color w:val="333333"/>
          <w:sz w:val="28"/>
          <w:szCs w:val="28"/>
          <w:lang w:eastAsia="ru-RU"/>
        </w:rPr>
        <w:t xml:space="preserve"> «Поселок Чернянка» муниципального района «Чернянский район» Белгородской области</w:t>
      </w:r>
      <w:r w:rsidRPr="00F5213C">
        <w:rPr>
          <w:rFonts w:ascii="Times New Roman" w:eastAsia="Times New Roman" w:hAnsi="Times New Roman" w:cs="Times New Roman"/>
          <w:color w:val="333333"/>
          <w:sz w:val="28"/>
          <w:szCs w:val="28"/>
          <w:lang w:eastAsia="ru-RU"/>
        </w:rPr>
        <w:t>;</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xml:space="preserve">5) Постановления и распоряжения администрации </w:t>
      </w:r>
      <w:r w:rsidR="002F7801">
        <w:rPr>
          <w:rFonts w:ascii="Times New Roman" w:eastAsia="Times New Roman" w:hAnsi="Times New Roman" w:cs="Times New Roman"/>
          <w:color w:val="333333"/>
          <w:sz w:val="28"/>
          <w:szCs w:val="28"/>
          <w:lang w:eastAsia="ru-RU"/>
        </w:rPr>
        <w:t>городского</w:t>
      </w:r>
      <w:r w:rsidRPr="00F5213C">
        <w:rPr>
          <w:rFonts w:ascii="Times New Roman" w:eastAsia="Times New Roman" w:hAnsi="Times New Roman" w:cs="Times New Roman"/>
          <w:color w:val="333333"/>
          <w:sz w:val="28"/>
          <w:szCs w:val="28"/>
          <w:lang w:eastAsia="ru-RU"/>
        </w:rPr>
        <w:t xml:space="preserve"> поселения</w:t>
      </w:r>
      <w:r w:rsidR="002F7801">
        <w:rPr>
          <w:rFonts w:ascii="Times New Roman" w:eastAsia="Times New Roman" w:hAnsi="Times New Roman" w:cs="Times New Roman"/>
          <w:color w:val="333333"/>
          <w:sz w:val="28"/>
          <w:szCs w:val="28"/>
          <w:lang w:eastAsia="ru-RU"/>
        </w:rPr>
        <w:t xml:space="preserve"> «Поселок Чернянка» муниципального района «Чернянский район» Белгородской области</w:t>
      </w:r>
      <w:r w:rsidRPr="00F5213C">
        <w:rPr>
          <w:rFonts w:ascii="Times New Roman" w:eastAsia="Times New Roman" w:hAnsi="Times New Roman" w:cs="Times New Roman"/>
          <w:color w:val="333333"/>
          <w:sz w:val="28"/>
          <w:szCs w:val="28"/>
          <w:lang w:eastAsia="ru-RU"/>
        </w:rPr>
        <w:t xml:space="preserve">, правовые акты иных органов местного самоуправления и должностных лиц поселения, предусмотренные Уставом </w:t>
      </w:r>
      <w:r w:rsidR="002F7801">
        <w:rPr>
          <w:rFonts w:ascii="Times New Roman" w:eastAsia="Times New Roman" w:hAnsi="Times New Roman" w:cs="Times New Roman"/>
          <w:color w:val="333333"/>
          <w:sz w:val="28"/>
          <w:szCs w:val="28"/>
          <w:lang w:eastAsia="ru-RU"/>
        </w:rPr>
        <w:t xml:space="preserve">городского </w:t>
      </w:r>
      <w:r w:rsidRPr="00F5213C">
        <w:rPr>
          <w:rFonts w:ascii="Times New Roman" w:eastAsia="Times New Roman" w:hAnsi="Times New Roman" w:cs="Times New Roman"/>
          <w:color w:val="333333"/>
          <w:sz w:val="28"/>
          <w:szCs w:val="28"/>
          <w:lang w:eastAsia="ru-RU"/>
        </w:rPr>
        <w:t>поселения</w:t>
      </w:r>
      <w:r w:rsidR="002F7801">
        <w:rPr>
          <w:rFonts w:ascii="Times New Roman" w:eastAsia="Times New Roman" w:hAnsi="Times New Roman" w:cs="Times New Roman"/>
          <w:color w:val="333333"/>
          <w:sz w:val="28"/>
          <w:szCs w:val="28"/>
          <w:lang w:eastAsia="ru-RU"/>
        </w:rPr>
        <w:t xml:space="preserve"> «Поселок Чернянка» муниципального района «Чернянский район» Белгородской области</w:t>
      </w:r>
      <w:r w:rsidRPr="00F5213C">
        <w:rPr>
          <w:rFonts w:ascii="Times New Roman" w:eastAsia="Times New Roman" w:hAnsi="Times New Roman" w:cs="Times New Roman"/>
          <w:color w:val="333333"/>
          <w:sz w:val="28"/>
          <w:szCs w:val="28"/>
          <w:lang w:eastAsia="ru-RU"/>
        </w:rPr>
        <w:t>.</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ab/>
      </w:r>
      <w:r w:rsidR="00304207" w:rsidRPr="00F5213C">
        <w:rPr>
          <w:rFonts w:ascii="Times New Roman" w:eastAsia="Times New Roman" w:hAnsi="Times New Roman" w:cs="Times New Roman"/>
          <w:color w:val="333333"/>
          <w:sz w:val="28"/>
          <w:szCs w:val="28"/>
          <w:lang w:eastAsia="ru-RU"/>
        </w:rPr>
        <w:t xml:space="preserve">1.1. </w:t>
      </w:r>
      <w:proofErr w:type="gramStart"/>
      <w:r w:rsidR="00304207" w:rsidRPr="00F5213C">
        <w:rPr>
          <w:rFonts w:ascii="Times New Roman" w:eastAsia="Times New Roman" w:hAnsi="Times New Roman" w:cs="Times New Roman"/>
          <w:color w:val="333333"/>
          <w:sz w:val="28"/>
          <w:szCs w:val="28"/>
          <w:lang w:eastAsia="ru-RU"/>
        </w:rPr>
        <w:t>Муниципальный правовой акт- решение по вопросам местного значения или осуществления отдельных государственных полномочий, переданных органам местного самоуправления федеральными законами и законами РФ, принятые населением муниципального образования непосредственно, органом местного самоуправления и (или) должностным лицом местного самоуправления, документально оформленное, обязательное для исполнения на территории муниципального образования, устанавливающее либо изменяющее общеобязательные правила или имеющее индивидуальный характер.</w:t>
      </w:r>
      <w:proofErr w:type="gramEnd"/>
    </w:p>
    <w:p w:rsidR="002F7801"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proofErr w:type="gramStart"/>
      <w:r w:rsidRPr="00F5213C">
        <w:rPr>
          <w:rFonts w:ascii="Times New Roman" w:eastAsia="Times New Roman" w:hAnsi="Times New Roman" w:cs="Times New Roman"/>
          <w:color w:val="333333"/>
          <w:sz w:val="28"/>
          <w:szCs w:val="28"/>
          <w:lang w:eastAsia="ru-RU"/>
        </w:rPr>
        <w:t xml:space="preserve">Муниципальные правовые акты, принятые органами местного самоуправления </w:t>
      </w:r>
      <w:r w:rsidR="002F7801">
        <w:rPr>
          <w:rFonts w:ascii="Times New Roman" w:eastAsia="Times New Roman" w:hAnsi="Times New Roman" w:cs="Times New Roman"/>
          <w:color w:val="333333"/>
          <w:sz w:val="28"/>
          <w:szCs w:val="28"/>
          <w:lang w:eastAsia="ru-RU"/>
        </w:rPr>
        <w:t>городского</w:t>
      </w:r>
      <w:r w:rsidRPr="00F5213C">
        <w:rPr>
          <w:rFonts w:ascii="Times New Roman" w:eastAsia="Times New Roman" w:hAnsi="Times New Roman" w:cs="Times New Roman"/>
          <w:color w:val="333333"/>
          <w:sz w:val="28"/>
          <w:szCs w:val="28"/>
          <w:lang w:eastAsia="ru-RU"/>
        </w:rPr>
        <w:t xml:space="preserve"> поселения</w:t>
      </w:r>
      <w:r w:rsidR="002F7801">
        <w:rPr>
          <w:rFonts w:ascii="Times New Roman" w:eastAsia="Times New Roman" w:hAnsi="Times New Roman" w:cs="Times New Roman"/>
          <w:color w:val="333333"/>
          <w:sz w:val="28"/>
          <w:szCs w:val="28"/>
          <w:lang w:eastAsia="ru-RU"/>
        </w:rPr>
        <w:t xml:space="preserve"> «Поселок Чернянка»</w:t>
      </w:r>
      <w:r w:rsidR="002F7801" w:rsidRPr="002F7801">
        <w:rPr>
          <w:rFonts w:ascii="Times New Roman" w:eastAsia="Times New Roman" w:hAnsi="Times New Roman" w:cs="Times New Roman"/>
          <w:color w:val="333333"/>
          <w:sz w:val="28"/>
          <w:szCs w:val="28"/>
          <w:lang w:eastAsia="ru-RU"/>
        </w:rPr>
        <w:t xml:space="preserve"> </w:t>
      </w:r>
      <w:r w:rsidR="002F7801">
        <w:rPr>
          <w:rFonts w:ascii="Times New Roman" w:eastAsia="Times New Roman" w:hAnsi="Times New Roman" w:cs="Times New Roman"/>
          <w:color w:val="333333"/>
          <w:sz w:val="28"/>
          <w:szCs w:val="28"/>
          <w:lang w:eastAsia="ru-RU"/>
        </w:rPr>
        <w:t>муниципального района «Чернянский район» Белгородской области</w:t>
      </w:r>
      <w:r w:rsidRPr="00F5213C">
        <w:rPr>
          <w:rFonts w:ascii="Times New Roman" w:eastAsia="Times New Roman" w:hAnsi="Times New Roman" w:cs="Times New Roman"/>
          <w:color w:val="333333"/>
          <w:sz w:val="28"/>
          <w:szCs w:val="28"/>
          <w:lang w:eastAsia="ru-RU"/>
        </w:rPr>
        <w:t xml:space="preserve">, не должны противоречить Конституции РФ, федеральным конституционным законам, другим федеральным законам и иным нормативным правовым актам РФ, законам, иным нормативным актам субъектов РФ, а также Уставу </w:t>
      </w:r>
      <w:r w:rsidR="002F7801">
        <w:rPr>
          <w:rFonts w:ascii="Times New Roman" w:eastAsia="Times New Roman" w:hAnsi="Times New Roman" w:cs="Times New Roman"/>
          <w:color w:val="333333"/>
          <w:sz w:val="28"/>
          <w:szCs w:val="28"/>
          <w:lang w:eastAsia="ru-RU"/>
        </w:rPr>
        <w:t>городского</w:t>
      </w:r>
      <w:r w:rsidR="002F7801" w:rsidRPr="00F5213C">
        <w:rPr>
          <w:rFonts w:ascii="Times New Roman" w:eastAsia="Times New Roman" w:hAnsi="Times New Roman" w:cs="Times New Roman"/>
          <w:color w:val="333333"/>
          <w:sz w:val="28"/>
          <w:szCs w:val="28"/>
          <w:lang w:eastAsia="ru-RU"/>
        </w:rPr>
        <w:t xml:space="preserve"> поселения</w:t>
      </w:r>
      <w:r w:rsidR="002F7801">
        <w:rPr>
          <w:rFonts w:ascii="Times New Roman" w:eastAsia="Times New Roman" w:hAnsi="Times New Roman" w:cs="Times New Roman"/>
          <w:color w:val="333333"/>
          <w:sz w:val="28"/>
          <w:szCs w:val="28"/>
          <w:lang w:eastAsia="ru-RU"/>
        </w:rPr>
        <w:t xml:space="preserve"> «Поселок Чернянка»</w:t>
      </w:r>
      <w:r w:rsidR="002F7801" w:rsidRPr="002F7801">
        <w:rPr>
          <w:rFonts w:ascii="Times New Roman" w:eastAsia="Times New Roman" w:hAnsi="Times New Roman" w:cs="Times New Roman"/>
          <w:color w:val="333333"/>
          <w:sz w:val="28"/>
          <w:szCs w:val="28"/>
          <w:lang w:eastAsia="ru-RU"/>
        </w:rPr>
        <w:t xml:space="preserve"> </w:t>
      </w:r>
      <w:r w:rsidR="002F7801">
        <w:rPr>
          <w:rFonts w:ascii="Times New Roman" w:eastAsia="Times New Roman" w:hAnsi="Times New Roman" w:cs="Times New Roman"/>
          <w:color w:val="333333"/>
          <w:sz w:val="28"/>
          <w:szCs w:val="28"/>
          <w:lang w:eastAsia="ru-RU"/>
        </w:rPr>
        <w:t>муниципального района «Чернянский район» Белгородской области.</w:t>
      </w:r>
      <w:proofErr w:type="gramEnd"/>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F5213C">
        <w:rPr>
          <w:rFonts w:ascii="Times New Roman" w:eastAsia="Times New Roman" w:hAnsi="Times New Roman" w:cs="Times New Roman"/>
          <w:color w:val="333333"/>
          <w:sz w:val="28"/>
          <w:szCs w:val="28"/>
          <w:lang w:eastAsia="ru-RU"/>
        </w:rPr>
        <w:t xml:space="preserve"> </w:t>
      </w:r>
      <w:r w:rsidR="00304207" w:rsidRPr="00F5213C">
        <w:rPr>
          <w:rFonts w:ascii="Times New Roman" w:eastAsia="Times New Roman" w:hAnsi="Times New Roman" w:cs="Times New Roman"/>
          <w:color w:val="333333"/>
          <w:sz w:val="28"/>
          <w:szCs w:val="28"/>
          <w:lang w:eastAsia="ru-RU"/>
        </w:rPr>
        <w:t>1.2. Нормативно-правовой акт - это изданный в установленном порядке акт уполномоченного на то органа государственной власти,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нормативно-правовым актом.</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Иными словами, перечисленные акты объединяют следующие черты:</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они изданы государственными или муниципальными органами или должностными лицами;</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содержат в себе нормы права (правила поведения);</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распространяются на неопределенный круг лиц;</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proofErr w:type="gramStart"/>
      <w:r w:rsidRPr="00F5213C">
        <w:rPr>
          <w:rFonts w:ascii="Times New Roman" w:eastAsia="Times New Roman" w:hAnsi="Times New Roman" w:cs="Times New Roman"/>
          <w:color w:val="333333"/>
          <w:sz w:val="28"/>
          <w:szCs w:val="28"/>
          <w:lang w:eastAsia="ru-RU"/>
        </w:rPr>
        <w:t>рассчитаны</w:t>
      </w:r>
      <w:proofErr w:type="gramEnd"/>
      <w:r w:rsidRPr="00F5213C">
        <w:rPr>
          <w:rFonts w:ascii="Times New Roman" w:eastAsia="Times New Roman" w:hAnsi="Times New Roman" w:cs="Times New Roman"/>
          <w:color w:val="333333"/>
          <w:sz w:val="28"/>
          <w:szCs w:val="28"/>
          <w:lang w:eastAsia="ru-RU"/>
        </w:rPr>
        <w:t xml:space="preserve"> на многократное применение.</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Законодательством РФ предусмотрены судебный и досудебный порядок рассмотрения граждан, организаций об оспаривании решения, действия (бездействия) органов местного самоуправления. Следовательно, заявителю принадлежит право выбора порядка административной, судебной защиты прав и свобод.</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Право на обращение в суд общей юрисдикции с требованием признать нормативный акт недействительным закреплено в следующих нормативных актах:</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В соответствии с</w:t>
      </w:r>
      <w:r w:rsidR="00304207" w:rsidRPr="002F7801">
        <w:rPr>
          <w:rFonts w:ascii="Times New Roman" w:eastAsia="Times New Roman" w:hAnsi="Times New Roman" w:cs="Times New Roman"/>
          <w:color w:val="333333"/>
          <w:sz w:val="28"/>
          <w:szCs w:val="28"/>
          <w:lang w:eastAsia="ru-RU"/>
        </w:rPr>
        <w:t> </w:t>
      </w:r>
      <w:hyperlink r:id="rId6" w:tgtFrame="_blank" w:history="1">
        <w:proofErr w:type="gramStart"/>
        <w:r w:rsidR="00304207" w:rsidRPr="002F7801">
          <w:rPr>
            <w:rFonts w:ascii="Times New Roman" w:eastAsia="Times New Roman" w:hAnsi="Times New Roman" w:cs="Times New Roman"/>
            <w:color w:val="003F5F"/>
            <w:sz w:val="28"/>
            <w:szCs w:val="28"/>
            <w:lang w:eastAsia="ru-RU"/>
          </w:rPr>
          <w:t>ч</w:t>
        </w:r>
        <w:proofErr w:type="gramEnd"/>
        <w:r w:rsidR="00304207" w:rsidRPr="002F7801">
          <w:rPr>
            <w:rFonts w:ascii="Times New Roman" w:eastAsia="Times New Roman" w:hAnsi="Times New Roman" w:cs="Times New Roman"/>
            <w:color w:val="003F5F"/>
            <w:sz w:val="28"/>
            <w:szCs w:val="28"/>
            <w:lang w:eastAsia="ru-RU"/>
          </w:rPr>
          <w:t>. 1 ст. 46 Конституции РФ</w:t>
        </w:r>
      </w:hyperlink>
      <w:r w:rsidR="00304207" w:rsidRPr="00F5213C">
        <w:rPr>
          <w:rFonts w:ascii="Times New Roman" w:eastAsia="Times New Roman" w:hAnsi="Times New Roman" w:cs="Times New Roman"/>
          <w:color w:val="333333"/>
          <w:sz w:val="28"/>
          <w:szCs w:val="28"/>
          <w:lang w:eastAsia="ru-RU"/>
        </w:rPr>
        <w:t xml:space="preserve"> каждому гражданину гарантируется судебная защита его прав и свобод. Частью 2 ст.46 Конституции РФ установлено,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Возможность беспрепятственно обращаться в суд за защитой своих прав, </w:t>
      </w:r>
      <w:r w:rsidR="00304207" w:rsidRPr="00F5213C">
        <w:rPr>
          <w:rFonts w:ascii="Times New Roman" w:eastAsia="Times New Roman" w:hAnsi="Times New Roman" w:cs="Times New Roman"/>
          <w:color w:val="333333"/>
          <w:sz w:val="28"/>
          <w:szCs w:val="28"/>
          <w:lang w:eastAsia="ru-RU"/>
        </w:rPr>
        <w:lastRenderedPageBreak/>
        <w:t>нарушенных неправомерными действиями государственных органов, является одним из основных принципов правового государства. </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proofErr w:type="gramStart"/>
      <w:r w:rsidRPr="00F5213C">
        <w:rPr>
          <w:rFonts w:ascii="Times New Roman" w:eastAsia="Times New Roman" w:hAnsi="Times New Roman" w:cs="Times New Roman"/>
          <w:color w:val="333333"/>
          <w:sz w:val="28"/>
          <w:szCs w:val="28"/>
          <w:lang w:eastAsia="ru-RU"/>
        </w:rPr>
        <w:t>В соответствии со </w:t>
      </w:r>
      <w:hyperlink r:id="rId7" w:tgtFrame="_blank" w:history="1">
        <w:r w:rsidRPr="002F7801">
          <w:rPr>
            <w:rFonts w:ascii="Times New Roman" w:eastAsia="Times New Roman" w:hAnsi="Times New Roman" w:cs="Times New Roman"/>
            <w:color w:val="003F5F"/>
            <w:sz w:val="28"/>
            <w:szCs w:val="28"/>
            <w:lang w:eastAsia="ru-RU"/>
          </w:rPr>
          <w:t>ст.12, 13 ГК РФ </w:t>
        </w:r>
      </w:hyperlink>
      <w:r w:rsidRPr="00F5213C">
        <w:rPr>
          <w:rFonts w:ascii="Times New Roman" w:eastAsia="Times New Roman" w:hAnsi="Times New Roman" w:cs="Times New Roman"/>
          <w:color w:val="333333"/>
          <w:sz w:val="28"/>
          <w:szCs w:val="28"/>
          <w:lang w:eastAsia="ru-RU"/>
        </w:rPr>
        <w:t>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 а в случаях, предусмотренных законом, также и нормативных актов. </w:t>
      </w:r>
      <w:proofErr w:type="gramEnd"/>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2. Отмена муниципальных правовых актов и приостановление их действия</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В соответствии со статьей 48 Федерального закона от 06.10.2003 № 131-Ф</w:t>
      </w:r>
      <w:proofErr w:type="gramStart"/>
      <w:r w:rsidR="00304207" w:rsidRPr="00F5213C">
        <w:rPr>
          <w:rFonts w:ascii="Times New Roman" w:eastAsia="Times New Roman" w:hAnsi="Times New Roman" w:cs="Times New Roman"/>
          <w:color w:val="333333"/>
          <w:sz w:val="28"/>
          <w:szCs w:val="28"/>
          <w:lang w:eastAsia="ru-RU"/>
        </w:rPr>
        <w:t>З(</w:t>
      </w:r>
      <w:proofErr w:type="gramEnd"/>
      <w:r w:rsidR="00304207" w:rsidRPr="00F5213C">
        <w:rPr>
          <w:rFonts w:ascii="Times New Roman" w:eastAsia="Times New Roman" w:hAnsi="Times New Roman" w:cs="Times New Roman"/>
          <w:color w:val="333333"/>
          <w:sz w:val="28"/>
          <w:szCs w:val="28"/>
          <w:lang w:eastAsia="ru-RU"/>
        </w:rPr>
        <w:t>ред.от 07.05.2009) «Об общих принципах организации местного самоуправления в РФ»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ab/>
      </w:r>
      <w:hyperlink r:id="rId8" w:tgtFrame="_blank" w:history="1">
        <w:proofErr w:type="gramStart"/>
        <w:r w:rsidR="00304207" w:rsidRPr="002F7801">
          <w:rPr>
            <w:rFonts w:ascii="Times New Roman" w:eastAsia="Times New Roman" w:hAnsi="Times New Roman" w:cs="Times New Roman"/>
            <w:color w:val="003F5F"/>
            <w:sz w:val="28"/>
            <w:szCs w:val="28"/>
            <w:lang w:eastAsia="ru-RU"/>
          </w:rPr>
          <w:t>Статьей 1 Закона РФ от 27 апреля 1993 года N 4866-I "Об обжаловании в суд действий и решений, нарушающих права и свободы граждан"</w:t>
        </w:r>
      </w:hyperlink>
      <w:r w:rsidR="00304207" w:rsidRPr="002F7801">
        <w:rPr>
          <w:rFonts w:ascii="Times New Roman" w:eastAsia="Times New Roman" w:hAnsi="Times New Roman" w:cs="Times New Roman"/>
          <w:color w:val="333333"/>
          <w:sz w:val="28"/>
          <w:szCs w:val="28"/>
          <w:lang w:eastAsia="ru-RU"/>
        </w:rPr>
        <w:t>; также установлено, что каждый гражданин имеет право обратиться с жалобой в с</w:t>
      </w:r>
      <w:r w:rsidR="00304207" w:rsidRPr="00F5213C">
        <w:rPr>
          <w:rFonts w:ascii="Times New Roman" w:eastAsia="Times New Roman" w:hAnsi="Times New Roman" w:cs="Times New Roman"/>
          <w:color w:val="333333"/>
          <w:sz w:val="28"/>
          <w:szCs w:val="28"/>
          <w:lang w:eastAsia="ru-RU"/>
        </w:rPr>
        <w:t>уд, если считает, что неправомерными действиями (решениями) государственных органов, органов местного самоуправления или должностных лиц, государственных служащих нарушены его права и свободы.</w:t>
      </w:r>
      <w:proofErr w:type="gramEnd"/>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 xml:space="preserve">Принимая во внимание, что задачами прокуратуры является надзор за исполнением органами местного самоуправления, их должностными лицами законов, а также надзор за соблюдением ими прав и свобод человека и гражданина, заинтересованное лицо вправе обратиться в </w:t>
      </w:r>
      <w:proofErr w:type="spellStart"/>
      <w:r w:rsidR="00304207" w:rsidRPr="00F5213C">
        <w:rPr>
          <w:rFonts w:ascii="Times New Roman" w:eastAsia="Times New Roman" w:hAnsi="Times New Roman" w:cs="Times New Roman"/>
          <w:color w:val="333333"/>
          <w:sz w:val="28"/>
          <w:szCs w:val="28"/>
          <w:lang w:eastAsia="ru-RU"/>
        </w:rPr>
        <w:t>Чернянскую</w:t>
      </w:r>
      <w:proofErr w:type="spellEnd"/>
      <w:r w:rsidR="00304207" w:rsidRPr="00F5213C">
        <w:rPr>
          <w:rFonts w:ascii="Times New Roman" w:eastAsia="Times New Roman" w:hAnsi="Times New Roman" w:cs="Times New Roman"/>
          <w:color w:val="333333"/>
          <w:sz w:val="28"/>
          <w:szCs w:val="28"/>
          <w:lang w:eastAsia="ru-RU"/>
        </w:rPr>
        <w:t xml:space="preserve"> районную прокуратуру с соответствующим заявлением. Если гражданин по возрасту, состоянию здоровья, недееспособности и другим уважительным причинам не имеет возможности самостоятельно обратиться в суд, прокурор вправе обратиться в суд с заявлением об оспаривании муниципальных </w:t>
      </w:r>
      <w:r w:rsidR="00304207" w:rsidRPr="00F5213C">
        <w:rPr>
          <w:rFonts w:ascii="Times New Roman" w:eastAsia="Times New Roman" w:hAnsi="Times New Roman" w:cs="Times New Roman"/>
          <w:color w:val="333333"/>
          <w:sz w:val="28"/>
          <w:szCs w:val="28"/>
          <w:lang w:eastAsia="ru-RU"/>
        </w:rPr>
        <w:lastRenderedPageBreak/>
        <w:t>правовых актов, либо принять иные меры прокурорского реагирования (принести протест, представление).</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3. Право обращения граждан, юридических лиц</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в вышестоящий орган в порядке подчиненности</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Гражданин, организация вправе обратиться в порядке подчиненности органов государственной власти, должностных лиц, с жалобой или заявлением, если считает, что принятый нормативно-правовой акт, изданный органами местного самоуправления</w:t>
      </w:r>
      <w:r w:rsidR="00A40C25">
        <w:rPr>
          <w:rFonts w:ascii="Times New Roman" w:eastAsia="Times New Roman" w:hAnsi="Times New Roman" w:cs="Times New Roman"/>
          <w:color w:val="333333"/>
          <w:sz w:val="28"/>
          <w:szCs w:val="28"/>
          <w:lang w:eastAsia="ru-RU"/>
        </w:rPr>
        <w:t xml:space="preserve"> городского</w:t>
      </w:r>
      <w:r w:rsidR="00A40C25" w:rsidRPr="00F5213C">
        <w:rPr>
          <w:rFonts w:ascii="Times New Roman" w:eastAsia="Times New Roman" w:hAnsi="Times New Roman" w:cs="Times New Roman"/>
          <w:color w:val="333333"/>
          <w:sz w:val="28"/>
          <w:szCs w:val="28"/>
          <w:lang w:eastAsia="ru-RU"/>
        </w:rPr>
        <w:t xml:space="preserve"> поселения</w:t>
      </w:r>
      <w:r w:rsidR="00A40C25">
        <w:rPr>
          <w:rFonts w:ascii="Times New Roman" w:eastAsia="Times New Roman" w:hAnsi="Times New Roman" w:cs="Times New Roman"/>
          <w:color w:val="333333"/>
          <w:sz w:val="28"/>
          <w:szCs w:val="28"/>
          <w:lang w:eastAsia="ru-RU"/>
        </w:rPr>
        <w:t xml:space="preserve"> «Поселок Чернянка»</w:t>
      </w:r>
      <w:r w:rsidR="00A40C25" w:rsidRPr="002F7801">
        <w:rPr>
          <w:rFonts w:ascii="Times New Roman" w:eastAsia="Times New Roman" w:hAnsi="Times New Roman" w:cs="Times New Roman"/>
          <w:color w:val="333333"/>
          <w:sz w:val="28"/>
          <w:szCs w:val="28"/>
          <w:lang w:eastAsia="ru-RU"/>
        </w:rPr>
        <w:t xml:space="preserve"> </w:t>
      </w:r>
      <w:r w:rsidR="00A40C25">
        <w:rPr>
          <w:rFonts w:ascii="Times New Roman" w:eastAsia="Times New Roman" w:hAnsi="Times New Roman" w:cs="Times New Roman"/>
          <w:color w:val="333333"/>
          <w:sz w:val="28"/>
          <w:szCs w:val="28"/>
          <w:lang w:eastAsia="ru-RU"/>
        </w:rPr>
        <w:t>муниципального района «Чернянский район» Белгородской области</w:t>
      </w:r>
      <w:r w:rsidRPr="00F5213C">
        <w:rPr>
          <w:rFonts w:ascii="Times New Roman" w:eastAsia="Times New Roman" w:hAnsi="Times New Roman" w:cs="Times New Roman"/>
          <w:color w:val="333333"/>
          <w:sz w:val="28"/>
          <w:szCs w:val="28"/>
          <w:lang w:eastAsia="ru-RU"/>
        </w:rPr>
        <w:t>, нарушает его права и свободы.</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4. Обращение за обжалованием нормативного акта</w:t>
      </w:r>
    </w:p>
    <w:tbl>
      <w:tblPr>
        <w:tblW w:w="1014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947"/>
        <w:gridCol w:w="346"/>
        <w:gridCol w:w="3134"/>
        <w:gridCol w:w="346"/>
        <w:gridCol w:w="3367"/>
      </w:tblGrid>
      <w:tr w:rsidR="00304207" w:rsidRPr="00F5213C" w:rsidTr="0030420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Для того</w:t>
            </w:r>
            <w:proofErr w:type="gramStart"/>
            <w:r w:rsidRPr="00F5213C">
              <w:rPr>
                <w:rFonts w:ascii="Times New Roman" w:eastAsia="Times New Roman" w:hAnsi="Times New Roman" w:cs="Times New Roman"/>
                <w:color w:val="333333"/>
                <w:sz w:val="28"/>
                <w:szCs w:val="28"/>
                <w:lang w:eastAsia="ru-RU"/>
              </w:rPr>
              <w:t>,</w:t>
            </w:r>
            <w:proofErr w:type="gramEnd"/>
            <w:r w:rsidRPr="00F5213C">
              <w:rPr>
                <w:rFonts w:ascii="Times New Roman" w:eastAsia="Times New Roman" w:hAnsi="Times New Roman" w:cs="Times New Roman"/>
                <w:color w:val="333333"/>
                <w:sz w:val="28"/>
                <w:szCs w:val="28"/>
                <w:lang w:eastAsia="ru-RU"/>
              </w:rPr>
              <w:t xml:space="preserve"> чтобы оспаривать нормативный правовой акт, необходимо, прежде всего, определить, в какой суд нужно обращаться. В России действует целая система судов, каждый из которых вправе признавать недействительными нормативные акты определенного вида.</w:t>
            </w:r>
          </w:p>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Право на обжалование нормативно-правовых актов</w:t>
            </w:r>
          </w:p>
        </w:tc>
      </w:tr>
      <w:tr w:rsidR="00304207" w:rsidRPr="00F5213C" w:rsidTr="0030420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В суд общей юрисдикции: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В арбитражный суд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В Конституционный суд</w:t>
            </w:r>
          </w:p>
        </w:tc>
      </w:tr>
      <w:tr w:rsidR="00304207" w:rsidRPr="00F5213C" w:rsidTr="0030420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Верховный суд РФ</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-Высший Арбитражный</w:t>
            </w:r>
          </w:p>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суд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w:t>
            </w:r>
          </w:p>
        </w:tc>
      </w:tr>
      <w:tr w:rsidR="00304207" w:rsidRPr="00F5213C" w:rsidTr="0030420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Суд субъекта РФ</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-Федеральный Арбитражный</w:t>
            </w:r>
          </w:p>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суд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w:t>
            </w:r>
          </w:p>
        </w:tc>
      </w:tr>
      <w:tr w:rsidR="00304207" w:rsidRPr="00F5213C" w:rsidTr="0030420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-Районный (городской) суд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Арбитражный суд</w:t>
            </w:r>
          </w:p>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субъекта РФ</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04207" w:rsidRPr="00F5213C" w:rsidRDefault="00304207" w:rsidP="00F5213C">
            <w:pPr>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w:t>
            </w:r>
          </w:p>
        </w:tc>
      </w:tr>
    </w:tbl>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5. Право на обращение в суд общей юрисдикции.</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Гражданин, организация, считающие, что принятым и опубликованным в установленном порядке нормативным правовым актом, органа местного самоуправления</w:t>
      </w:r>
      <w:r w:rsidRPr="002F780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городского</w:t>
      </w:r>
      <w:r w:rsidRPr="00F5213C">
        <w:rPr>
          <w:rFonts w:ascii="Times New Roman" w:eastAsia="Times New Roman" w:hAnsi="Times New Roman" w:cs="Times New Roman"/>
          <w:color w:val="333333"/>
          <w:sz w:val="28"/>
          <w:szCs w:val="28"/>
          <w:lang w:eastAsia="ru-RU"/>
        </w:rPr>
        <w:t xml:space="preserve"> поселения</w:t>
      </w:r>
      <w:r>
        <w:rPr>
          <w:rFonts w:ascii="Times New Roman" w:eastAsia="Times New Roman" w:hAnsi="Times New Roman" w:cs="Times New Roman"/>
          <w:color w:val="333333"/>
          <w:sz w:val="28"/>
          <w:szCs w:val="28"/>
          <w:lang w:eastAsia="ru-RU"/>
        </w:rPr>
        <w:t xml:space="preserve"> «Поселок Чернянка»</w:t>
      </w:r>
      <w:r w:rsidRPr="002F780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муниципального района «Чернянский район» Белгородской области</w:t>
      </w:r>
      <w:r w:rsidR="00304207" w:rsidRPr="00F5213C">
        <w:rPr>
          <w:rFonts w:ascii="Times New Roman" w:eastAsia="Times New Roman" w:hAnsi="Times New Roman" w:cs="Times New Roman"/>
          <w:color w:val="333333"/>
          <w:sz w:val="28"/>
          <w:szCs w:val="28"/>
          <w:lang w:eastAsia="ru-RU"/>
        </w:rPr>
        <w:t xml:space="preserve">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w:t>
      </w:r>
      <w:proofErr w:type="gramStart"/>
      <w:r w:rsidR="00304207" w:rsidRPr="00F5213C">
        <w:rPr>
          <w:rFonts w:ascii="Times New Roman" w:eastAsia="Times New Roman" w:hAnsi="Times New Roman" w:cs="Times New Roman"/>
          <w:color w:val="333333"/>
          <w:sz w:val="28"/>
          <w:szCs w:val="28"/>
          <w:lang w:eastAsia="ru-RU"/>
        </w:rPr>
        <w:t>заявлением</w:t>
      </w:r>
      <w:proofErr w:type="gramEnd"/>
      <w:r w:rsidR="00304207" w:rsidRPr="00F5213C">
        <w:rPr>
          <w:rFonts w:ascii="Times New Roman" w:eastAsia="Times New Roman" w:hAnsi="Times New Roman" w:cs="Times New Roman"/>
          <w:color w:val="333333"/>
          <w:sz w:val="28"/>
          <w:szCs w:val="28"/>
          <w:lang w:eastAsia="ru-RU"/>
        </w:rPr>
        <w:t xml:space="preserve"> о признании этого акта противоречащим закону полностью или в части.</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Подача заявления об оспаривании нормативно-правового акта в суд не приостанавливает действие оспариваемого нормативно-правового акта.</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Чернянский районный суд рассматривает дела об оспаривании нормативных актов органов местного самоуправления (постановлений главы муниципального образования, решений представительного органа местного самоуправления, постановлений администрации</w:t>
      </w:r>
      <w:r w:rsidR="002F7801">
        <w:rPr>
          <w:rFonts w:ascii="Times New Roman" w:eastAsia="Times New Roman" w:hAnsi="Times New Roman" w:cs="Times New Roman"/>
          <w:color w:val="333333"/>
          <w:sz w:val="28"/>
          <w:szCs w:val="28"/>
          <w:lang w:eastAsia="ru-RU"/>
        </w:rPr>
        <w:t xml:space="preserve"> городского</w:t>
      </w:r>
      <w:r w:rsidR="002F7801" w:rsidRPr="00F5213C">
        <w:rPr>
          <w:rFonts w:ascii="Times New Roman" w:eastAsia="Times New Roman" w:hAnsi="Times New Roman" w:cs="Times New Roman"/>
          <w:color w:val="333333"/>
          <w:sz w:val="28"/>
          <w:szCs w:val="28"/>
          <w:lang w:eastAsia="ru-RU"/>
        </w:rPr>
        <w:t xml:space="preserve"> поселения</w:t>
      </w:r>
      <w:r w:rsidR="002F7801">
        <w:rPr>
          <w:rFonts w:ascii="Times New Roman" w:eastAsia="Times New Roman" w:hAnsi="Times New Roman" w:cs="Times New Roman"/>
          <w:color w:val="333333"/>
          <w:sz w:val="28"/>
          <w:szCs w:val="28"/>
          <w:lang w:eastAsia="ru-RU"/>
        </w:rPr>
        <w:t xml:space="preserve"> </w:t>
      </w:r>
      <w:r w:rsidR="002F7801">
        <w:rPr>
          <w:rFonts w:ascii="Times New Roman" w:eastAsia="Times New Roman" w:hAnsi="Times New Roman" w:cs="Times New Roman"/>
          <w:color w:val="333333"/>
          <w:sz w:val="28"/>
          <w:szCs w:val="28"/>
          <w:lang w:eastAsia="ru-RU"/>
        </w:rPr>
        <w:lastRenderedPageBreak/>
        <w:t>«Поселок Чернянка»</w:t>
      </w:r>
      <w:r w:rsidR="002F7801" w:rsidRPr="002F7801">
        <w:rPr>
          <w:rFonts w:ascii="Times New Roman" w:eastAsia="Times New Roman" w:hAnsi="Times New Roman" w:cs="Times New Roman"/>
          <w:color w:val="333333"/>
          <w:sz w:val="28"/>
          <w:szCs w:val="28"/>
          <w:lang w:eastAsia="ru-RU"/>
        </w:rPr>
        <w:t xml:space="preserve"> </w:t>
      </w:r>
      <w:r w:rsidR="002F7801">
        <w:rPr>
          <w:rFonts w:ascii="Times New Roman" w:eastAsia="Times New Roman" w:hAnsi="Times New Roman" w:cs="Times New Roman"/>
          <w:color w:val="333333"/>
          <w:sz w:val="28"/>
          <w:szCs w:val="28"/>
          <w:lang w:eastAsia="ru-RU"/>
        </w:rPr>
        <w:t>муниципального района «Чернянский район» Белгородской области</w:t>
      </w:r>
      <w:proofErr w:type="gramStart"/>
      <w:r w:rsidR="002F7801">
        <w:rPr>
          <w:rFonts w:ascii="Times New Roman" w:eastAsia="Times New Roman" w:hAnsi="Times New Roman" w:cs="Times New Roman"/>
          <w:color w:val="333333"/>
          <w:sz w:val="28"/>
          <w:szCs w:val="28"/>
          <w:lang w:eastAsia="ru-RU"/>
        </w:rPr>
        <w:t xml:space="preserve"> </w:t>
      </w:r>
      <w:r w:rsidRPr="00F5213C">
        <w:rPr>
          <w:rFonts w:ascii="Times New Roman" w:eastAsia="Times New Roman" w:hAnsi="Times New Roman" w:cs="Times New Roman"/>
          <w:color w:val="333333"/>
          <w:sz w:val="28"/>
          <w:szCs w:val="28"/>
          <w:lang w:eastAsia="ru-RU"/>
        </w:rPr>
        <w:t>)</w:t>
      </w:r>
      <w:proofErr w:type="gramEnd"/>
      <w:r w:rsidRPr="00F5213C">
        <w:rPr>
          <w:rFonts w:ascii="Times New Roman" w:eastAsia="Times New Roman" w:hAnsi="Times New Roman" w:cs="Times New Roman"/>
          <w:color w:val="333333"/>
          <w:sz w:val="28"/>
          <w:szCs w:val="28"/>
          <w:lang w:eastAsia="ru-RU"/>
        </w:rPr>
        <w:t>.</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Жалоба подается по месту нахождения органа, принявшего оспариваемый акт.</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При этом необходимо иметь в виду, что частью 2 статьи 254 Гражданского процессуального кодекса Российской Федерации предусмотрена альтернативная подсудность для заявителей-граждан. Эти лица вправе по своему усмотрению подать заявление об оспаривании решений органа местного самоуправления, должностного лица органа местного самоуправления муниципального образования в суд по месту своего жительства.</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Гражданин вправе обратиться в суд с заявлением в течение трёх месяцев со дня, когда ему стало известно о нарушении его прав и свобод.</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Пропуск трёхмесячного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proofErr w:type="gramStart"/>
      <w:r w:rsidRPr="00F5213C">
        <w:rPr>
          <w:rFonts w:ascii="Times New Roman" w:eastAsia="Times New Roman" w:hAnsi="Times New Roman" w:cs="Times New Roman"/>
          <w:color w:val="333333"/>
          <w:sz w:val="28"/>
          <w:szCs w:val="28"/>
          <w:lang w:eastAsia="ru-RU"/>
        </w:rPr>
        <w:t>Заявление об оспаривании нормативно-правового акта, или его части, изданного органами местного самоуправления</w:t>
      </w:r>
      <w:r w:rsidR="002F7801">
        <w:rPr>
          <w:rFonts w:ascii="Times New Roman" w:eastAsia="Times New Roman" w:hAnsi="Times New Roman" w:cs="Times New Roman"/>
          <w:color w:val="333333"/>
          <w:sz w:val="28"/>
          <w:szCs w:val="28"/>
          <w:lang w:eastAsia="ru-RU"/>
        </w:rPr>
        <w:t xml:space="preserve"> городского</w:t>
      </w:r>
      <w:r w:rsidR="002F7801" w:rsidRPr="00F5213C">
        <w:rPr>
          <w:rFonts w:ascii="Times New Roman" w:eastAsia="Times New Roman" w:hAnsi="Times New Roman" w:cs="Times New Roman"/>
          <w:color w:val="333333"/>
          <w:sz w:val="28"/>
          <w:szCs w:val="28"/>
          <w:lang w:eastAsia="ru-RU"/>
        </w:rPr>
        <w:t xml:space="preserve"> поселения</w:t>
      </w:r>
      <w:r w:rsidR="002F7801">
        <w:rPr>
          <w:rFonts w:ascii="Times New Roman" w:eastAsia="Times New Roman" w:hAnsi="Times New Roman" w:cs="Times New Roman"/>
          <w:color w:val="333333"/>
          <w:sz w:val="28"/>
          <w:szCs w:val="28"/>
          <w:lang w:eastAsia="ru-RU"/>
        </w:rPr>
        <w:t xml:space="preserve"> «Поселок Чернянка»</w:t>
      </w:r>
      <w:r w:rsidR="002F7801" w:rsidRPr="002F7801">
        <w:rPr>
          <w:rFonts w:ascii="Times New Roman" w:eastAsia="Times New Roman" w:hAnsi="Times New Roman" w:cs="Times New Roman"/>
          <w:color w:val="333333"/>
          <w:sz w:val="28"/>
          <w:szCs w:val="28"/>
          <w:lang w:eastAsia="ru-RU"/>
        </w:rPr>
        <w:t xml:space="preserve"> </w:t>
      </w:r>
      <w:r w:rsidR="002F7801">
        <w:rPr>
          <w:rFonts w:ascii="Times New Roman" w:eastAsia="Times New Roman" w:hAnsi="Times New Roman" w:cs="Times New Roman"/>
          <w:color w:val="333333"/>
          <w:sz w:val="28"/>
          <w:szCs w:val="28"/>
          <w:lang w:eastAsia="ru-RU"/>
        </w:rPr>
        <w:t>муниципального района «Чернянский район» Белгородской области,</w:t>
      </w:r>
      <w:r w:rsidRPr="00F5213C">
        <w:rPr>
          <w:rFonts w:ascii="Times New Roman" w:eastAsia="Times New Roman" w:hAnsi="Times New Roman" w:cs="Times New Roman"/>
          <w:color w:val="333333"/>
          <w:sz w:val="28"/>
          <w:szCs w:val="28"/>
          <w:lang w:eastAsia="ru-RU"/>
        </w:rPr>
        <w:t xml:space="preserve"> должно соответствовать требованиям, предусмотренным статьей 131 Гражданского процессуального кодекса Российской Федерации, то есть исковое заявление должно быть подано в суд в письменной форме, в заявлении об оспаривании нормативно-правового акта или его части должны быть указаны:</w:t>
      </w:r>
      <w:proofErr w:type="gramEnd"/>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Содержание жалобы.</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В жалобе необходимо указать:</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1) наименование суда, в который подается жалоба;</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2) наименование заявителя, его место жительства или, если заявителем является организация, ее место нахождения, а также наименование представителя и его адрес, если заявление подается представителем;</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3) наименование органа местного самоуправления, иного органа, должностного лица, принявшего оспариваемый нормативный правовой акт;</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4) название, дату принятия, источник опубликования нормативного акта, который обжалуется. Если обжалуется не весь акт, а отдельная его статья или пункт, указать конкретные части, статьи и пункты.</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5) в чем заключается нарушение либо угроза нарушения прав, свобод или законных интересов заявителя и его требования;</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6) обстоятельства, на которых истец основывает свои требования, и доказательства, подтверждающие эти обстоятельства;</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7) перечень прилагаемых к заявлению документов.</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8) требование признать акт полностью или в части (указывается, в какой) недействительным.</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Заявление подписывается истцом или его представителем при наличии у него полномочий на подписание заявления и предъявление его в суд.</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ab/>
      </w:r>
      <w:r w:rsidR="00304207" w:rsidRPr="00F5213C">
        <w:rPr>
          <w:rFonts w:ascii="Times New Roman" w:eastAsia="Times New Roman" w:hAnsi="Times New Roman" w:cs="Times New Roman"/>
          <w:color w:val="333333"/>
          <w:sz w:val="28"/>
          <w:szCs w:val="28"/>
          <w:lang w:eastAsia="ru-RU"/>
        </w:rPr>
        <w:t>Документы, прилагаемые к жалобе:</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копии в соответствии с количеством органов и должностных лиц, издавших акт, и третьих лиц;</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документ, подтверждающий уплату государственной пошлины;</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доверенность или иной документ, удостоверяющие полномочия представителя истца;</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текст опубликованного нормативного правового акта;</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В случае</w:t>
      </w:r>
      <w:proofErr w:type="gramStart"/>
      <w:r w:rsidR="00304207" w:rsidRPr="00F5213C">
        <w:rPr>
          <w:rFonts w:ascii="Times New Roman" w:eastAsia="Times New Roman" w:hAnsi="Times New Roman" w:cs="Times New Roman"/>
          <w:color w:val="333333"/>
          <w:sz w:val="28"/>
          <w:szCs w:val="28"/>
          <w:lang w:eastAsia="ru-RU"/>
        </w:rPr>
        <w:t>,</w:t>
      </w:r>
      <w:proofErr w:type="gramEnd"/>
      <w:r w:rsidR="00304207" w:rsidRPr="00F5213C">
        <w:rPr>
          <w:rFonts w:ascii="Times New Roman" w:eastAsia="Times New Roman" w:hAnsi="Times New Roman" w:cs="Times New Roman"/>
          <w:color w:val="333333"/>
          <w:sz w:val="28"/>
          <w:szCs w:val="28"/>
          <w:lang w:eastAsia="ru-RU"/>
        </w:rPr>
        <w:t xml:space="preserve"> если судом уже вынесено и вступило в законную силу решение о проверке законности данного акта или данной нормы по указанным в жалобе основаниям, судья отказывает в принятии заявления.</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 xml:space="preserve">Отказ лица, обратившегося в суд, от своего требования не влечет за собой прекращение производства по делу. Это означает, что суд будет проверять законность нормативного правового акта, даже если заявитель откажется от своих требований. Это обусловлено важностью судебного </w:t>
      </w:r>
      <w:proofErr w:type="gramStart"/>
      <w:r w:rsidRPr="00F5213C">
        <w:rPr>
          <w:rFonts w:ascii="Times New Roman" w:eastAsia="Times New Roman" w:hAnsi="Times New Roman" w:cs="Times New Roman"/>
          <w:color w:val="333333"/>
          <w:sz w:val="28"/>
          <w:szCs w:val="28"/>
          <w:lang w:eastAsia="ru-RU"/>
        </w:rPr>
        <w:t>контроля за</w:t>
      </w:r>
      <w:proofErr w:type="gramEnd"/>
      <w:r w:rsidRPr="00F5213C">
        <w:rPr>
          <w:rFonts w:ascii="Times New Roman" w:eastAsia="Times New Roman" w:hAnsi="Times New Roman" w:cs="Times New Roman"/>
          <w:color w:val="333333"/>
          <w:sz w:val="28"/>
          <w:szCs w:val="28"/>
          <w:lang w:eastAsia="ru-RU"/>
        </w:rPr>
        <w:t xml:space="preserve"> нормативными актами и тем, что решение суда будет касаться неопределенного круга лиц.</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Последствия рассмотрения жалобы: суд, признав, что оспариваемый нормативный правовой акт, изданный органами местного самоуправления</w:t>
      </w:r>
      <w:r>
        <w:rPr>
          <w:rFonts w:ascii="Times New Roman" w:eastAsia="Times New Roman" w:hAnsi="Times New Roman" w:cs="Times New Roman"/>
          <w:color w:val="333333"/>
          <w:sz w:val="28"/>
          <w:szCs w:val="28"/>
          <w:lang w:eastAsia="ru-RU"/>
        </w:rPr>
        <w:t xml:space="preserve"> городского</w:t>
      </w:r>
      <w:r w:rsidRPr="00F5213C">
        <w:rPr>
          <w:rFonts w:ascii="Times New Roman" w:eastAsia="Times New Roman" w:hAnsi="Times New Roman" w:cs="Times New Roman"/>
          <w:color w:val="333333"/>
          <w:sz w:val="28"/>
          <w:szCs w:val="28"/>
          <w:lang w:eastAsia="ru-RU"/>
        </w:rPr>
        <w:t xml:space="preserve"> поселения</w:t>
      </w:r>
      <w:r>
        <w:rPr>
          <w:rFonts w:ascii="Times New Roman" w:eastAsia="Times New Roman" w:hAnsi="Times New Roman" w:cs="Times New Roman"/>
          <w:color w:val="333333"/>
          <w:sz w:val="28"/>
          <w:szCs w:val="28"/>
          <w:lang w:eastAsia="ru-RU"/>
        </w:rPr>
        <w:t xml:space="preserve"> «Поселок Чернянка»</w:t>
      </w:r>
      <w:r w:rsidRPr="002F780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муниципального района «Чернянский район» Белгородской области</w:t>
      </w:r>
      <w:r w:rsidR="00304207" w:rsidRPr="00F5213C">
        <w:rPr>
          <w:rFonts w:ascii="Times New Roman" w:eastAsia="Times New Roman" w:hAnsi="Times New Roman" w:cs="Times New Roman"/>
          <w:color w:val="333333"/>
          <w:sz w:val="28"/>
          <w:szCs w:val="28"/>
          <w:lang w:eastAsia="ru-RU"/>
        </w:rPr>
        <w:t>,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proofErr w:type="gramStart"/>
      <w:r w:rsidR="00304207" w:rsidRPr="00F5213C">
        <w:rPr>
          <w:rFonts w:ascii="Times New Roman" w:eastAsia="Times New Roman" w:hAnsi="Times New Roman" w:cs="Times New Roman"/>
          <w:color w:val="333333"/>
          <w:sz w:val="28"/>
          <w:szCs w:val="28"/>
          <w:lang w:eastAsia="ru-RU"/>
        </w:rPr>
        <w:t>Установив, что оспариваемый нормативный правовой акт, изданный органами местного самоуправления</w:t>
      </w:r>
      <w:r w:rsidRPr="002F780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городского</w:t>
      </w:r>
      <w:r w:rsidRPr="00F5213C">
        <w:rPr>
          <w:rFonts w:ascii="Times New Roman" w:eastAsia="Times New Roman" w:hAnsi="Times New Roman" w:cs="Times New Roman"/>
          <w:color w:val="333333"/>
          <w:sz w:val="28"/>
          <w:szCs w:val="28"/>
          <w:lang w:eastAsia="ru-RU"/>
        </w:rPr>
        <w:t xml:space="preserve"> поселения</w:t>
      </w:r>
      <w:r>
        <w:rPr>
          <w:rFonts w:ascii="Times New Roman" w:eastAsia="Times New Roman" w:hAnsi="Times New Roman" w:cs="Times New Roman"/>
          <w:color w:val="333333"/>
          <w:sz w:val="28"/>
          <w:szCs w:val="28"/>
          <w:lang w:eastAsia="ru-RU"/>
        </w:rPr>
        <w:t xml:space="preserve"> «Поселок Чернянка»</w:t>
      </w:r>
      <w:r w:rsidRPr="002F780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муниципального района «Чернянский район» Белгородской области</w:t>
      </w:r>
      <w:r w:rsidR="00304207" w:rsidRPr="00F5213C">
        <w:rPr>
          <w:rFonts w:ascii="Times New Roman" w:eastAsia="Times New Roman" w:hAnsi="Times New Roman" w:cs="Times New Roman"/>
          <w:color w:val="333333"/>
          <w:sz w:val="28"/>
          <w:szCs w:val="28"/>
          <w:lang w:eastAsia="ru-RU"/>
        </w:rPr>
        <w:t xml:space="preserve">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roofErr w:type="gramEnd"/>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proofErr w:type="gramStart"/>
      <w:r w:rsidR="00304207" w:rsidRPr="00F5213C">
        <w:rPr>
          <w:rFonts w:ascii="Times New Roman" w:eastAsia="Times New Roman" w:hAnsi="Times New Roman" w:cs="Times New Roman"/>
          <w:color w:val="333333"/>
          <w:sz w:val="28"/>
          <w:szCs w:val="28"/>
          <w:lang w:eastAsia="ru-RU"/>
        </w:rPr>
        <w:t>Решение суда о признании нормативного правового акта или его части недействующими вступает в законную силу по правилам, предусмотренным статьей 209 ГПК РФ,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w:t>
      </w:r>
      <w:proofErr w:type="gramStart"/>
      <w:r w:rsidR="00304207" w:rsidRPr="00F5213C">
        <w:rPr>
          <w:rFonts w:ascii="Times New Roman" w:eastAsia="Times New Roman" w:hAnsi="Times New Roman" w:cs="Times New Roman"/>
          <w:color w:val="333333"/>
          <w:sz w:val="28"/>
          <w:szCs w:val="28"/>
          <w:lang w:eastAsia="ru-RU"/>
        </w:rPr>
        <w:t>,</w:t>
      </w:r>
      <w:proofErr w:type="gramEnd"/>
      <w:r w:rsidR="00304207" w:rsidRPr="00F5213C">
        <w:rPr>
          <w:rFonts w:ascii="Times New Roman" w:eastAsia="Times New Roman" w:hAnsi="Times New Roman" w:cs="Times New Roman"/>
          <w:color w:val="333333"/>
          <w:sz w:val="28"/>
          <w:szCs w:val="28"/>
          <w:lang w:eastAsia="ru-RU"/>
        </w:rPr>
        <w:t xml:space="preserve"> если данное печатное издание прекратило свою деятельность, такое решение или сообщение публикуется в другом печатном издании, в котором публикуются </w:t>
      </w:r>
      <w:r w:rsidR="00304207" w:rsidRPr="00F5213C">
        <w:rPr>
          <w:rFonts w:ascii="Times New Roman" w:eastAsia="Times New Roman" w:hAnsi="Times New Roman" w:cs="Times New Roman"/>
          <w:color w:val="333333"/>
          <w:sz w:val="28"/>
          <w:szCs w:val="28"/>
          <w:lang w:eastAsia="ru-RU"/>
        </w:rPr>
        <w:lastRenderedPageBreak/>
        <w:t>нормативные правовые акты соответствующего органа местного самоуправления или должностного лица.</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Решение суда о признании нормативного правового акта недействующим не может быть преодолено повторным принятием такого же акта.</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5. Право на обращение в арбитражный суд.</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Арбитражные суды рассматривают дела по заявлениям граждан, юридических лиц в случае нарушения их прав и законных интересов в сфере предпринимательской и иной экономической деятельности, незаконного возложения на них каких-либо обязанностей или создание иных препятствий для осуществления предпринимательской и иной экономической деятельности.</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В настоящее время в статье 29 Арбитражного процессуального кодекса РФ от 24.07.2002 закреплено, что арбитражные суды рассматривают в порядке административного судопроизводства дела об оспаривании нормативных правовых актов, затрагивающих права и законные интересы заявителя в сфере предпринимательской деятельности и иной экономической деятельности (т.е. деятельности, направленной на систематическое извлечение прибыли).</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Все остальные нормативные акты в сфере предпринимательской или иной экономической деятельности рассматривает Федеральный арбитражный суд субъекта.</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proofErr w:type="gramStart"/>
      <w:r w:rsidR="00304207" w:rsidRPr="00F5213C">
        <w:rPr>
          <w:rFonts w:ascii="Times New Roman" w:eastAsia="Times New Roman" w:hAnsi="Times New Roman" w:cs="Times New Roman"/>
          <w:color w:val="333333"/>
          <w:sz w:val="28"/>
          <w:szCs w:val="28"/>
          <w:lang w:eastAsia="ru-RU"/>
        </w:rPr>
        <w:t>Право на обращение с заявлением о признании недействующим нормативного правового акта, принятого органом местного самоуправления, иным органом, должностным лицом принадлежит гражданам, которые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w:t>
      </w:r>
      <w:proofErr w:type="gramEnd"/>
      <w:r w:rsidR="00304207" w:rsidRPr="00F5213C">
        <w:rPr>
          <w:rFonts w:ascii="Times New Roman" w:eastAsia="Times New Roman" w:hAnsi="Times New Roman" w:cs="Times New Roman"/>
          <w:color w:val="333333"/>
          <w:sz w:val="28"/>
          <w:szCs w:val="28"/>
          <w:lang w:eastAsia="ru-RU"/>
        </w:rPr>
        <w:t xml:space="preserve"> на них какие-либо обязанности или создают иные препятствия для осуществления предпринимательской и иной экономической деятельности.</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Прокурор, а также государственные органы, органы местного самоуправления, иные органы,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 в сфере предпринимательской и иной экономической деятельности.</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Для этого необходимо обратиться в Арбитражный суд Белгородской области с заявлением, в котором указать:</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1. наименование арбитражного суда, в который подается исковое заявление;</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2. наименование заявителя, его место нахождения; если истцом является гражданин,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ab/>
      </w:r>
      <w:r w:rsidR="00304207" w:rsidRPr="00F5213C">
        <w:rPr>
          <w:rFonts w:ascii="Times New Roman" w:eastAsia="Times New Roman" w:hAnsi="Times New Roman" w:cs="Times New Roman"/>
          <w:color w:val="333333"/>
          <w:sz w:val="28"/>
          <w:szCs w:val="28"/>
          <w:lang w:eastAsia="ru-RU"/>
        </w:rPr>
        <w:t>3. наименование органа местного самоуправления, иного органа, должностного лица, принявшего оспариваемый нормативный правовой акт;</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4. название, номер, дата принятия, источник опубликования и иные данные об оспариваемом нормативном правовом акте;</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5. права и законные интересы, которые, по Вашему мнению, нарушаются этим оспариваемым актом или его отдельными положениями;</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6.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 xml:space="preserve">7. требование о признании оспариваемого акта </w:t>
      </w:r>
      <w:proofErr w:type="gramStart"/>
      <w:r w:rsidR="00304207" w:rsidRPr="00F5213C">
        <w:rPr>
          <w:rFonts w:ascii="Times New Roman" w:eastAsia="Times New Roman" w:hAnsi="Times New Roman" w:cs="Times New Roman"/>
          <w:color w:val="333333"/>
          <w:sz w:val="28"/>
          <w:szCs w:val="28"/>
          <w:lang w:eastAsia="ru-RU"/>
        </w:rPr>
        <w:t>недействующим</w:t>
      </w:r>
      <w:proofErr w:type="gramEnd"/>
      <w:r w:rsidR="00304207" w:rsidRPr="00F5213C">
        <w:rPr>
          <w:rFonts w:ascii="Times New Roman" w:eastAsia="Times New Roman" w:hAnsi="Times New Roman" w:cs="Times New Roman"/>
          <w:color w:val="333333"/>
          <w:sz w:val="28"/>
          <w:szCs w:val="28"/>
          <w:lang w:eastAsia="ru-RU"/>
        </w:rPr>
        <w:t>;</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8. перечень прилагаемых документов.</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В заявлении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Заявитель обязан направить другим лицам, участвующим в деле, копии заявления и прилагаемых к нему документов, которые у них отсутствуют, заказным письмом с уведомлением о вручении.</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К заявлению прилагаются:</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1)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2) документ, подтверждающий уплату государственной пошлины в установленном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3) документы, подтверждающие обстоятельства, на которых истец основывает свои требования;</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4) копии свидетельства о государственной регистрации в качестве юридического лица или индивидуального предпринимателя;</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5) доверенность или иные документы, подтверждающие полномочия на подписание искового заявления;</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При рассмотрении дела арбитражный суд в судебном заседании устанавливает соответствие оспариваемого нормативного акта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принявшего оспариваемый нормативный правовой акт.</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Арбитражный суд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Отказ заявителя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ab/>
      </w:r>
      <w:r w:rsidR="00304207" w:rsidRPr="00F5213C">
        <w:rPr>
          <w:rFonts w:ascii="Times New Roman" w:eastAsia="Times New Roman" w:hAnsi="Times New Roman" w:cs="Times New Roman"/>
          <w:color w:val="333333"/>
          <w:sz w:val="28"/>
          <w:szCs w:val="28"/>
          <w:lang w:eastAsia="ru-RU"/>
        </w:rPr>
        <w:t>Обязанность доказывания соответствия оспариваемого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В случае</w:t>
      </w:r>
      <w:proofErr w:type="gramStart"/>
      <w:r w:rsidR="00304207" w:rsidRPr="00F5213C">
        <w:rPr>
          <w:rFonts w:ascii="Times New Roman" w:eastAsia="Times New Roman" w:hAnsi="Times New Roman" w:cs="Times New Roman"/>
          <w:color w:val="333333"/>
          <w:sz w:val="28"/>
          <w:szCs w:val="28"/>
          <w:lang w:eastAsia="ru-RU"/>
        </w:rPr>
        <w:t>,</w:t>
      </w:r>
      <w:proofErr w:type="gramEnd"/>
      <w:r w:rsidR="00304207" w:rsidRPr="00F5213C">
        <w:rPr>
          <w:rFonts w:ascii="Times New Roman" w:eastAsia="Times New Roman" w:hAnsi="Times New Roman" w:cs="Times New Roman"/>
          <w:color w:val="333333"/>
          <w:sz w:val="28"/>
          <w:szCs w:val="28"/>
          <w:lang w:eastAsia="ru-RU"/>
        </w:rPr>
        <w:t xml:space="preserve"> если имеется вступившее в законную силу решение суда по ранее рассмотренному делу, проверившего по тем же основаниям соответствие оспариваемого акта иному нормативному правовому акту, имеющему большую юридическую силу, арбитражный суд прекращает производство по делу.</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По результатам рассмотрения арбитражный суд принимает одно из решений:</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 xml:space="preserve">1) о признании оспариваемого акта или отдельных его положений </w:t>
      </w:r>
      <w:proofErr w:type="gramStart"/>
      <w:r w:rsidR="00304207" w:rsidRPr="00F5213C">
        <w:rPr>
          <w:rFonts w:ascii="Times New Roman" w:eastAsia="Times New Roman" w:hAnsi="Times New Roman" w:cs="Times New Roman"/>
          <w:color w:val="333333"/>
          <w:sz w:val="28"/>
          <w:szCs w:val="28"/>
          <w:lang w:eastAsia="ru-RU"/>
        </w:rPr>
        <w:t>соответствующими</w:t>
      </w:r>
      <w:proofErr w:type="gramEnd"/>
      <w:r w:rsidR="00304207" w:rsidRPr="00F5213C">
        <w:rPr>
          <w:rFonts w:ascii="Times New Roman" w:eastAsia="Times New Roman" w:hAnsi="Times New Roman" w:cs="Times New Roman"/>
          <w:color w:val="333333"/>
          <w:sz w:val="28"/>
          <w:szCs w:val="28"/>
          <w:lang w:eastAsia="ru-RU"/>
        </w:rPr>
        <w:t xml:space="preserve"> иному нормативному правовому акту, имеющему большую юридическую силу;</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 xml:space="preserve">2) о признании оспариваемого нормативного правового акта или отдельных его положений не </w:t>
      </w:r>
      <w:proofErr w:type="gramStart"/>
      <w:r w:rsidR="00304207" w:rsidRPr="00F5213C">
        <w:rPr>
          <w:rFonts w:ascii="Times New Roman" w:eastAsia="Times New Roman" w:hAnsi="Times New Roman" w:cs="Times New Roman"/>
          <w:color w:val="333333"/>
          <w:sz w:val="28"/>
          <w:szCs w:val="28"/>
          <w:lang w:eastAsia="ru-RU"/>
        </w:rPr>
        <w:t>соответствующими</w:t>
      </w:r>
      <w:proofErr w:type="gramEnd"/>
      <w:r w:rsidR="00304207" w:rsidRPr="00F5213C">
        <w:rPr>
          <w:rFonts w:ascii="Times New Roman" w:eastAsia="Times New Roman" w:hAnsi="Times New Roman" w:cs="Times New Roman"/>
          <w:color w:val="333333"/>
          <w:sz w:val="28"/>
          <w:szCs w:val="28"/>
          <w:lang w:eastAsia="ru-RU"/>
        </w:rPr>
        <w:t xml:space="preserve"> иному нормативному правовому акту, имеющему большую юридическую силу, и не действующими полностью или в части.</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Решение арбитражного суда по делу об оспаривании нормативного правового акта вступает в законную силу немедленно после его принятия.</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proofErr w:type="gramStart"/>
      <w:r w:rsidRPr="00F5213C">
        <w:rPr>
          <w:rFonts w:ascii="Times New Roman" w:eastAsia="Times New Roman" w:hAnsi="Times New Roman" w:cs="Times New Roman"/>
          <w:color w:val="333333"/>
          <w:sz w:val="28"/>
          <w:szCs w:val="28"/>
          <w:lang w:eastAsia="ru-RU"/>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Решение суда направляется для устранения допущенного нарушения закона руководителю органа местного самоуправления, должностному лицу,  решения, которых были оспорены, либо в вышестоящий в порядке подчиненности орган, в течение трех дней со дня вступления решения суда в законную силу.</w:t>
      </w:r>
    </w:p>
    <w:p w:rsidR="00304207" w:rsidRPr="00F5213C" w:rsidRDefault="002F7801"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304207" w:rsidRPr="00F5213C">
        <w:rPr>
          <w:rFonts w:ascii="Times New Roman" w:eastAsia="Times New Roman" w:hAnsi="Times New Roman" w:cs="Times New Roman"/>
          <w:color w:val="333333"/>
          <w:sz w:val="28"/>
          <w:szCs w:val="28"/>
          <w:lang w:eastAsia="ru-RU"/>
        </w:rPr>
        <w:t>Решение исполняется по правилам, указанным в части второй статьи 206 Гражданского процессуального кодекса Российской Федерации.</w:t>
      </w:r>
    </w:p>
    <w:p w:rsidR="00304207" w:rsidRPr="00F5213C" w:rsidRDefault="00304207" w:rsidP="00F5213C">
      <w:pPr>
        <w:shd w:val="clear" w:color="auto" w:fill="FFFFFF"/>
        <w:spacing w:after="0" w:line="0" w:lineRule="atLeast"/>
        <w:jc w:val="both"/>
        <w:rPr>
          <w:rFonts w:ascii="Times New Roman" w:eastAsia="Times New Roman" w:hAnsi="Times New Roman" w:cs="Times New Roman"/>
          <w:color w:val="333333"/>
          <w:sz w:val="28"/>
          <w:szCs w:val="28"/>
          <w:lang w:eastAsia="ru-RU"/>
        </w:rPr>
      </w:pPr>
      <w:r w:rsidRPr="00F5213C">
        <w:rPr>
          <w:rFonts w:ascii="Times New Roman" w:eastAsia="Times New Roman" w:hAnsi="Times New Roman" w:cs="Times New Roman"/>
          <w:color w:val="333333"/>
          <w:sz w:val="28"/>
          <w:szCs w:val="28"/>
          <w:lang w:eastAsia="ru-RU"/>
        </w:rPr>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 Апелляционное обжалование в данном виде производства не предусмотрено.</w:t>
      </w:r>
    </w:p>
    <w:p w:rsidR="0090599E" w:rsidRPr="00F5213C" w:rsidRDefault="0090599E" w:rsidP="00F5213C">
      <w:pPr>
        <w:jc w:val="both"/>
        <w:rPr>
          <w:rFonts w:ascii="Times New Roman" w:hAnsi="Times New Roman" w:cs="Times New Roman"/>
          <w:sz w:val="28"/>
          <w:szCs w:val="28"/>
        </w:rPr>
      </w:pPr>
      <w:bookmarkStart w:id="0" w:name="_GoBack"/>
      <w:bookmarkEnd w:id="0"/>
    </w:p>
    <w:sectPr w:rsidR="0090599E" w:rsidRPr="00F5213C" w:rsidSect="003E79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A27B9"/>
    <w:multiLevelType w:val="hybridMultilevel"/>
    <w:tmpl w:val="C1266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84C29"/>
    <w:rsid w:val="002F7801"/>
    <w:rsid w:val="00304207"/>
    <w:rsid w:val="00317C57"/>
    <w:rsid w:val="003E79CA"/>
    <w:rsid w:val="0090599E"/>
    <w:rsid w:val="00912692"/>
    <w:rsid w:val="00966F1D"/>
    <w:rsid w:val="00A40C25"/>
    <w:rsid w:val="00AA6149"/>
    <w:rsid w:val="00D220F2"/>
    <w:rsid w:val="00E84C29"/>
    <w:rsid w:val="00F521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9CA"/>
  </w:style>
  <w:style w:type="paragraph" w:styleId="2">
    <w:name w:val="heading 2"/>
    <w:basedOn w:val="a"/>
    <w:next w:val="a"/>
    <w:link w:val="20"/>
    <w:qFormat/>
    <w:rsid w:val="00F5213C"/>
    <w:pPr>
      <w:keepNext/>
      <w:spacing w:after="0" w:line="240" w:lineRule="auto"/>
      <w:jc w:val="center"/>
      <w:outlineLvl w:val="1"/>
    </w:pPr>
    <w:rPr>
      <w:rFonts w:ascii="Times New Roman" w:eastAsia="Times New Roman" w:hAnsi="Times New Roman" w:cs="Times New Roman"/>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5213C"/>
    <w:rPr>
      <w:rFonts w:ascii="Times New Roman" w:eastAsia="Times New Roman" w:hAnsi="Times New Roman" w:cs="Times New Roman"/>
      <w:sz w:val="36"/>
      <w:szCs w:val="24"/>
      <w:lang w:eastAsia="ru-RU"/>
    </w:rPr>
  </w:style>
  <w:style w:type="paragraph" w:styleId="a3">
    <w:name w:val="Body Text"/>
    <w:basedOn w:val="a"/>
    <w:link w:val="a4"/>
    <w:rsid w:val="00F5213C"/>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F5213C"/>
    <w:rPr>
      <w:rFonts w:ascii="Times New Roman" w:eastAsia="Times New Roman" w:hAnsi="Times New Roman" w:cs="Times New Roman"/>
      <w:sz w:val="28"/>
      <w:szCs w:val="24"/>
      <w:lang w:eastAsia="ru-RU"/>
    </w:rPr>
  </w:style>
  <w:style w:type="paragraph" w:styleId="a5">
    <w:name w:val="List Paragraph"/>
    <w:basedOn w:val="a"/>
    <w:uiPriority w:val="34"/>
    <w:qFormat/>
    <w:rsid w:val="00D220F2"/>
    <w:pPr>
      <w:ind w:left="720"/>
      <w:contextualSpacing/>
    </w:pPr>
  </w:style>
  <w:style w:type="paragraph" w:styleId="a6">
    <w:name w:val="Subtitle"/>
    <w:basedOn w:val="a"/>
    <w:link w:val="a7"/>
    <w:qFormat/>
    <w:rsid w:val="00AA6149"/>
    <w:pPr>
      <w:spacing w:after="0" w:line="240" w:lineRule="auto"/>
      <w:jc w:val="center"/>
    </w:pPr>
    <w:rPr>
      <w:rFonts w:ascii="Times New Roman" w:eastAsia="Times New Roman" w:hAnsi="Times New Roman" w:cs="Times New Roman"/>
      <w:b/>
      <w:bCs/>
      <w:sz w:val="44"/>
      <w:szCs w:val="24"/>
      <w:lang w:eastAsia="ru-RU"/>
    </w:rPr>
  </w:style>
  <w:style w:type="character" w:customStyle="1" w:styleId="a7">
    <w:name w:val="Подзаголовок Знак"/>
    <w:basedOn w:val="a0"/>
    <w:link w:val="a6"/>
    <w:rsid w:val="00AA6149"/>
    <w:rPr>
      <w:rFonts w:ascii="Times New Roman" w:eastAsia="Times New Roman" w:hAnsi="Times New Roman" w:cs="Times New Roman"/>
      <w:b/>
      <w:bCs/>
      <w:sz w:val="4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719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LvUXD5J6I4o?data=UVZ5S3FTUHlHUXd3YUZQV3FqamdOaUFLT1ZCU1VHbGdpYTJvQ0xWUHFwZW1sRWVzWnNqNm5HZHE2X2xGLXExSlpTekpyb0Z1WklCMzdLYnRlbUhRdEFLVDNUcy1HZnhYVElzczlBcnlLTFJReWNZUUhTX1BONkcyd1dPQ0x3MEROYlFyRmJtczZLLUZJeW10eTF4NnZ3UU1KNTR6ek9yVWxTY0xSOEdOUjdOR01BRDB2UE9oTFlWQi1RRFFONnRibkd2YjczcU9URkN0Q2c4M0U2TzBjVll3eDQzUExKdzlhSDhsM3NhSUZxbTktRTNZNVFsZ3JPLU1DMlhJN0RxRU1SUTRIZkFyd25V&amp;b64e=2&amp;sign=8aba8e3f6d2357f1bcd48b60245db156&amp;keyno=1" TargetMode="External"/><Relationship Id="rId3" Type="http://schemas.openxmlformats.org/officeDocument/2006/relationships/settings" Target="settings.xml"/><Relationship Id="rId7" Type="http://schemas.openxmlformats.org/officeDocument/2006/relationships/hyperlink" Target="https://clck.yandex.ru/redir/LvUXD5J6I4o?data=UVZ5S3FTUHlHUXd3YUZQV3FqamdOaUFLT1ZCU1VHbGdpYTJvQ0xWUHFwZW1sRWVzWnNqNm5HZHE2X2xGLXExSlpTekpyb0Z1WklCMzdLYnRlbUhRdEFLVDNUcy1HZnhYVElzczlBcnlLTFJReWNZUUhTX1BONkcyd1dPQ0x3MEROYlFyRmJtczZLLUZJeW10eTF4NnZ3UU1KNTR6ek9yVWxTY0xSOEdOUjdOR01BRDB2UE9oTFlWQi1RRFFONnRiMTM3Q216WXpJN19TTW04d3dBQjlucEdrSUpIdmxmSkZOeXd0a1BvODNvSlJwRXFtbW5PdXA2Vl9USEJFeXF0R0M5b2hsVWQyNnU4&amp;b64e=2&amp;sign=c1236c91520cab4d58c043e6666c50ad&amp;keyn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yandex.ru/redir/LvUXD5J6I4o?data=UVZ5S3FTUHlHUXd3YUZQV3FqamdOaUFLT1ZCU1VHbGdpYTJvQ0xWUHFwZW1sRWVzWnNqNm5HZHE2X2xGLXExSlpTekpyb0Z1WklCMzdLYnRlbUhRdEFLVDNUcy1HZnhYVElzczlBcnlLTFJReWNZUUhTX1BONkcyd1dPQ0x3MEROYlFyRmJtczZLLUZJeW10eTF4NnZ3UU1KNTR6ek9yVWxTY0xSOEdOUjdOR01BRDB2UE9oTFlWQi1RRFFONnRiVVpfdWZHU0RPMWpucE82S1hOZ2d1cVJyUHdZR3U1bHpPM1U0RmZFUUFJNWV3N0RvRHc5V1YyelUzWU5xYzlrSWcxa1k2NUx6Mk9Z&amp;b64e=2&amp;sign=863f9c18bedf343a875c096aae806c39&amp;keyno=1"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10</Pages>
  <Words>3752</Words>
  <Characters>21391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2017-10-25T17:24:00Z</dcterms:created>
  <dcterms:modified xsi:type="dcterms:W3CDTF">2017-11-16T10:02:00Z</dcterms:modified>
</cp:coreProperties>
</file>