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E8" w:rsidRDefault="003F68E8" w:rsidP="003F68E8">
      <w:pPr>
        <w:tabs>
          <w:tab w:val="left" w:pos="360"/>
          <w:tab w:val="left" w:pos="540"/>
        </w:tabs>
        <w:jc w:val="center"/>
        <w:rPr>
          <w:b/>
          <w:color w:val="FF0000"/>
          <w:sz w:val="32"/>
        </w:rPr>
      </w:pPr>
      <w:r>
        <w:rPr>
          <w:b/>
          <w:sz w:val="32"/>
        </w:rPr>
        <w:t>РОССИЙСКАЯ ФЕДЕРАЦИЯ</w:t>
      </w:r>
    </w:p>
    <w:p w:rsidR="003F68E8" w:rsidRDefault="003F68E8" w:rsidP="003F68E8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sz w:val="32"/>
        </w:rPr>
        <w:t>БЕЛГОРОДСКАЯ ОБЛАСТЬ</w:t>
      </w:r>
    </w:p>
    <w:p w:rsidR="003F68E8" w:rsidRDefault="003F68E8" w:rsidP="003F68E8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899160</wp:posOffset>
            </wp:positionV>
            <wp:extent cx="514350" cy="647700"/>
            <wp:effectExtent l="19050" t="0" r="0" b="0"/>
            <wp:wrapTopAndBottom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</w:rPr>
        <w:t>МУНИЦИПАЛЬНЫЙ РАЙОН «ЧЕРНЯНСКИЙ РАЙОН»</w:t>
      </w:r>
    </w:p>
    <w:p w:rsidR="003F68E8" w:rsidRDefault="003F68E8" w:rsidP="003F68E8">
      <w:pPr>
        <w:jc w:val="center"/>
        <w:rPr>
          <w:b/>
          <w:sz w:val="32"/>
        </w:rPr>
      </w:pPr>
    </w:p>
    <w:p w:rsidR="003F68E8" w:rsidRDefault="00BE239F" w:rsidP="003F68E8">
      <w:pPr>
        <w:jc w:val="center"/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F68E8">
        <w:rPr>
          <w:b/>
          <w:sz w:val="32"/>
        </w:rPr>
        <w:t>ПОСЕЛКОВОЕ СОБРАНИЕ</w:t>
      </w:r>
    </w:p>
    <w:p w:rsidR="003F68E8" w:rsidRDefault="003F68E8" w:rsidP="003F68E8">
      <w:pPr>
        <w:tabs>
          <w:tab w:val="left" w:pos="360"/>
          <w:tab w:val="left" w:pos="540"/>
        </w:tabs>
        <w:jc w:val="center"/>
        <w:rPr>
          <w:b/>
          <w:sz w:val="32"/>
        </w:rPr>
      </w:pPr>
      <w:r>
        <w:rPr>
          <w:b/>
          <w:sz w:val="32"/>
        </w:rPr>
        <w:t>ГОРОДСКОГО ПОСЕЛЕНИЯ «ПОСЕЛОК ЧЕРНЯНКА»</w:t>
      </w:r>
    </w:p>
    <w:p w:rsidR="003F68E8" w:rsidRPr="007A005D" w:rsidRDefault="003F68E8" w:rsidP="003F68E8">
      <w:pPr>
        <w:pStyle w:val="a7"/>
        <w:tabs>
          <w:tab w:val="left" w:pos="6660"/>
        </w:tabs>
        <w:spacing w:line="0" w:lineRule="atLeast"/>
        <w:rPr>
          <w:sz w:val="32"/>
          <w:szCs w:val="32"/>
        </w:rPr>
      </w:pPr>
    </w:p>
    <w:p w:rsidR="003F68E8" w:rsidRPr="003F68E8" w:rsidRDefault="003F68E8" w:rsidP="003F68E8">
      <w:pPr>
        <w:pStyle w:val="a7"/>
        <w:tabs>
          <w:tab w:val="left" w:pos="6660"/>
        </w:tabs>
        <w:spacing w:line="0" w:lineRule="atLeast"/>
        <w:rPr>
          <w:i w:val="0"/>
          <w:sz w:val="32"/>
          <w:szCs w:val="32"/>
        </w:rPr>
      </w:pPr>
      <w:r w:rsidRPr="003F68E8">
        <w:rPr>
          <w:i w:val="0"/>
          <w:sz w:val="32"/>
          <w:szCs w:val="32"/>
        </w:rPr>
        <w:t>РЕШЕНИЕ</w:t>
      </w:r>
    </w:p>
    <w:p w:rsidR="003F68E8" w:rsidRPr="003F68E8" w:rsidRDefault="003F68E8" w:rsidP="003F68E8">
      <w:pPr>
        <w:spacing w:line="0" w:lineRule="atLeast"/>
        <w:jc w:val="center"/>
        <w:rPr>
          <w:b/>
          <w:sz w:val="26"/>
          <w:szCs w:val="26"/>
        </w:rPr>
      </w:pPr>
      <w:r w:rsidRPr="003F68E8">
        <w:rPr>
          <w:b/>
          <w:sz w:val="26"/>
          <w:szCs w:val="26"/>
        </w:rPr>
        <w:t>п. Чернянка</w:t>
      </w:r>
    </w:p>
    <w:p w:rsidR="003F68E8" w:rsidRPr="003F68E8" w:rsidRDefault="003F68E8" w:rsidP="003F68E8">
      <w:pPr>
        <w:spacing w:line="0" w:lineRule="atLeast"/>
        <w:jc w:val="center"/>
        <w:rPr>
          <w:b/>
          <w:sz w:val="26"/>
          <w:szCs w:val="26"/>
        </w:rPr>
      </w:pPr>
    </w:p>
    <w:p w:rsidR="003F68E8" w:rsidRDefault="003F68E8" w:rsidP="003F68E8">
      <w:pPr>
        <w:jc w:val="center"/>
        <w:rPr>
          <w:b/>
          <w:sz w:val="28"/>
          <w:szCs w:val="28"/>
        </w:rPr>
      </w:pPr>
    </w:p>
    <w:p w:rsidR="003F68E8" w:rsidRDefault="003F68E8" w:rsidP="003F6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2A5EE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» </w:t>
      </w:r>
      <w:r w:rsidR="002A5EE1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 202</w:t>
      </w:r>
      <w:r w:rsidR="002A5E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                                      </w:t>
      </w:r>
      <w:r>
        <w:rPr>
          <w:b/>
          <w:sz w:val="28"/>
          <w:szCs w:val="28"/>
        </w:rPr>
        <w:tab/>
        <w:t xml:space="preserve">                                  </w:t>
      </w:r>
      <w:r w:rsidR="00D34D6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№ </w:t>
      </w:r>
      <w:r w:rsidR="002A5EE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</w:p>
    <w:p w:rsidR="00572CE5" w:rsidRDefault="00572CE5">
      <w:pPr>
        <w:rPr>
          <w:b/>
          <w:sz w:val="28"/>
          <w:szCs w:val="28"/>
        </w:rPr>
      </w:pPr>
    </w:p>
    <w:p w:rsidR="003F68E8" w:rsidRDefault="003F68E8">
      <w:pPr>
        <w:rPr>
          <w:b/>
          <w:sz w:val="28"/>
          <w:szCs w:val="28"/>
        </w:rPr>
      </w:pPr>
    </w:p>
    <w:p w:rsidR="00572CE5" w:rsidRDefault="00572CE5">
      <w:pPr>
        <w:rPr>
          <w:b/>
          <w:sz w:val="28"/>
          <w:szCs w:val="28"/>
        </w:rPr>
      </w:pPr>
    </w:p>
    <w:p w:rsidR="003F68E8" w:rsidRDefault="009B3DB9" w:rsidP="003F6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системе </w:t>
      </w:r>
    </w:p>
    <w:p w:rsidR="003F68E8" w:rsidRDefault="009B3DB9" w:rsidP="003F6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наград и поощрений</w:t>
      </w:r>
      <w:r w:rsidR="003F68E8">
        <w:rPr>
          <w:b/>
          <w:sz w:val="28"/>
          <w:szCs w:val="28"/>
        </w:rPr>
        <w:t xml:space="preserve"> городского</w:t>
      </w:r>
      <w:r w:rsidR="0041338C">
        <w:rPr>
          <w:b/>
          <w:sz w:val="28"/>
          <w:szCs w:val="28"/>
        </w:rPr>
        <w:t xml:space="preserve"> поселения </w:t>
      </w:r>
    </w:p>
    <w:p w:rsidR="00572CE5" w:rsidRDefault="003F68E8" w:rsidP="003F6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Чернянка» </w:t>
      </w:r>
      <w:r w:rsidR="0041338C">
        <w:rPr>
          <w:b/>
          <w:sz w:val="28"/>
          <w:szCs w:val="28"/>
        </w:rPr>
        <w:t>муниципального района</w:t>
      </w:r>
    </w:p>
    <w:p w:rsidR="002A5EE1" w:rsidRDefault="009B3DB9" w:rsidP="003F6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572CE5" w:rsidRDefault="002A5EE1" w:rsidP="003F6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2CE5" w:rsidRPr="006D3934" w:rsidRDefault="00572CE5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3F68E8" w:rsidRPr="006D3934" w:rsidRDefault="009B3DB9" w:rsidP="003F68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proofErr w:type="gramStart"/>
      <w:r w:rsidRPr="006D3934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</w:t>
      </w:r>
      <w:r w:rsidR="003F68E8" w:rsidRPr="006D3934">
        <w:rPr>
          <w:rFonts w:ascii="PT Serif" w:eastAsia="PT Serif" w:hAnsi="PT Serif" w:cs="PT Serif"/>
          <w:color w:val="000000"/>
          <w:sz w:val="28"/>
          <w:szCs w:val="28"/>
        </w:rPr>
        <w:t> городского  поселения  «Поселок Чернянка» муниципального района «</w:t>
      </w:r>
      <w:proofErr w:type="spellStart"/>
      <w:r w:rsidR="003F68E8" w:rsidRPr="006D3934">
        <w:rPr>
          <w:rFonts w:ascii="PT Serif" w:eastAsia="PT Serif" w:hAnsi="PT Serif" w:cs="PT Serif"/>
          <w:color w:val="000000"/>
          <w:sz w:val="28"/>
          <w:szCs w:val="28"/>
        </w:rPr>
        <w:t>Чернянский</w:t>
      </w:r>
      <w:proofErr w:type="spellEnd"/>
      <w:r w:rsidR="003F68E8" w:rsidRPr="006D3934">
        <w:rPr>
          <w:rFonts w:ascii="PT Serif" w:eastAsia="PT Serif" w:hAnsi="PT Serif" w:cs="PT Serif"/>
          <w:color w:val="000000"/>
          <w:sz w:val="28"/>
          <w:szCs w:val="28"/>
        </w:rPr>
        <w:t xml:space="preserve"> район» Белгородской области, </w:t>
      </w:r>
      <w:r w:rsidRPr="006D3934">
        <w:rPr>
          <w:sz w:val="28"/>
          <w:szCs w:val="28"/>
        </w:rPr>
        <w:t xml:space="preserve">а также в целях поощрения граждан, предприятий, учреждений и организаций за высокое профессиональное мастерство, значительный вклад в экономическое, социальное и культурное развитие </w:t>
      </w:r>
      <w:r w:rsidR="003F68E8" w:rsidRPr="006D3934">
        <w:rPr>
          <w:rFonts w:eastAsia="PT Serif"/>
          <w:color w:val="000000"/>
          <w:sz w:val="28"/>
          <w:szCs w:val="28"/>
        </w:rPr>
        <w:t xml:space="preserve"> городского  поселения  «Поселок Чернянка» муниципального района «</w:t>
      </w:r>
      <w:proofErr w:type="spellStart"/>
      <w:r w:rsidR="003F68E8" w:rsidRPr="006D3934">
        <w:rPr>
          <w:rFonts w:eastAsia="PT Serif"/>
          <w:color w:val="000000"/>
          <w:sz w:val="28"/>
          <w:szCs w:val="28"/>
        </w:rPr>
        <w:t>Чернянский</w:t>
      </w:r>
      <w:proofErr w:type="spellEnd"/>
      <w:r w:rsidR="003F68E8" w:rsidRPr="006D3934">
        <w:rPr>
          <w:rFonts w:eastAsia="PT Serif"/>
          <w:color w:val="000000"/>
          <w:sz w:val="28"/>
          <w:szCs w:val="28"/>
        </w:rPr>
        <w:t xml:space="preserve"> район</w:t>
      </w:r>
      <w:proofErr w:type="gramEnd"/>
      <w:r w:rsidR="003F68E8" w:rsidRPr="006D3934">
        <w:rPr>
          <w:rFonts w:eastAsia="PT Serif"/>
          <w:color w:val="000000"/>
          <w:sz w:val="28"/>
          <w:szCs w:val="28"/>
        </w:rPr>
        <w:t>» Белгородской области</w:t>
      </w:r>
      <w:r w:rsidR="003F68E8" w:rsidRPr="006D3934">
        <w:rPr>
          <w:sz w:val="28"/>
          <w:szCs w:val="28"/>
        </w:rPr>
        <w:t xml:space="preserve">, </w:t>
      </w:r>
      <w:r w:rsidR="003F68E8" w:rsidRPr="006D3934">
        <w:rPr>
          <w:rFonts w:eastAsia="PT Serif"/>
          <w:color w:val="000000"/>
          <w:sz w:val="28"/>
          <w:szCs w:val="28"/>
        </w:rPr>
        <w:t>поселковое собрание  городского поселения «Поселок Чернянка» муниципального района «</w:t>
      </w:r>
      <w:proofErr w:type="spellStart"/>
      <w:r w:rsidR="003F68E8" w:rsidRPr="006D3934">
        <w:rPr>
          <w:rFonts w:eastAsia="PT Serif"/>
          <w:color w:val="000000"/>
          <w:sz w:val="28"/>
          <w:szCs w:val="28"/>
        </w:rPr>
        <w:t>Чернянский</w:t>
      </w:r>
      <w:proofErr w:type="spellEnd"/>
      <w:r w:rsidR="003F68E8" w:rsidRPr="006D3934">
        <w:rPr>
          <w:rFonts w:eastAsia="PT Serif"/>
          <w:color w:val="000000"/>
          <w:sz w:val="28"/>
          <w:szCs w:val="28"/>
        </w:rPr>
        <w:t xml:space="preserve"> район» Белгородской области</w:t>
      </w:r>
      <w:r w:rsidR="003F68E8" w:rsidRPr="006D3934">
        <w:rPr>
          <w:rFonts w:eastAsia="PT Serif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3F68E8" w:rsidRPr="006D3934">
        <w:rPr>
          <w:rFonts w:eastAsia="PT Serif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="003F68E8" w:rsidRPr="006D3934">
        <w:rPr>
          <w:rFonts w:eastAsia="PT Serif"/>
          <w:b/>
          <w:bCs/>
          <w:color w:val="000000"/>
          <w:sz w:val="28"/>
          <w:szCs w:val="28"/>
        </w:rPr>
        <w:t xml:space="preserve"> е </w:t>
      </w:r>
      <w:proofErr w:type="spellStart"/>
      <w:r w:rsidR="003F68E8" w:rsidRPr="006D3934">
        <w:rPr>
          <w:rFonts w:eastAsia="PT Serif"/>
          <w:b/>
          <w:bCs/>
          <w:color w:val="000000"/>
          <w:sz w:val="28"/>
          <w:szCs w:val="28"/>
        </w:rPr>
        <w:t>ш</w:t>
      </w:r>
      <w:proofErr w:type="spellEnd"/>
      <w:r w:rsidR="003F68E8" w:rsidRPr="006D3934">
        <w:rPr>
          <w:rFonts w:eastAsia="PT Serif"/>
          <w:b/>
          <w:bCs/>
          <w:color w:val="000000"/>
          <w:sz w:val="28"/>
          <w:szCs w:val="28"/>
        </w:rPr>
        <w:t xml:space="preserve"> и л о</w:t>
      </w:r>
      <w:r w:rsidR="003F68E8" w:rsidRPr="006D3934">
        <w:rPr>
          <w:rFonts w:eastAsia="PT Serif"/>
          <w:color w:val="000000"/>
          <w:spacing w:val="60"/>
          <w:sz w:val="28"/>
          <w:szCs w:val="28"/>
        </w:rPr>
        <w:t>:</w:t>
      </w:r>
    </w:p>
    <w:p w:rsidR="00572CE5" w:rsidRPr="006D3934" w:rsidRDefault="009B3DB9" w:rsidP="003F68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6D3934">
        <w:rPr>
          <w:sz w:val="28"/>
          <w:szCs w:val="28"/>
        </w:rPr>
        <w:t xml:space="preserve">1. Утвердить Положение о системе наград и поощрений </w:t>
      </w:r>
      <w:r w:rsidR="003F68E8" w:rsidRPr="006D3934">
        <w:rPr>
          <w:rFonts w:ascii="PT Serif" w:eastAsia="PT Serif" w:hAnsi="PT Serif" w:cs="PT Serif"/>
          <w:color w:val="000000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3F68E8" w:rsidRPr="006D3934">
        <w:rPr>
          <w:rFonts w:ascii="PT Serif" w:eastAsia="PT Serif" w:hAnsi="PT Serif" w:cs="PT Serif"/>
          <w:color w:val="000000"/>
          <w:sz w:val="28"/>
          <w:szCs w:val="28"/>
        </w:rPr>
        <w:t>Чернянский</w:t>
      </w:r>
      <w:proofErr w:type="spellEnd"/>
      <w:r w:rsidR="003F68E8" w:rsidRPr="006D3934">
        <w:rPr>
          <w:rFonts w:ascii="PT Serif" w:eastAsia="PT Serif" w:hAnsi="PT Serif" w:cs="PT Serif"/>
          <w:color w:val="000000"/>
          <w:sz w:val="28"/>
          <w:szCs w:val="28"/>
        </w:rPr>
        <w:t xml:space="preserve"> район» Белгородской области</w:t>
      </w:r>
      <w:r w:rsidR="003F68E8" w:rsidRPr="006D3934">
        <w:rPr>
          <w:rFonts w:ascii="PT Serif" w:eastAsia="PT Serif" w:hAnsi="PT Serif" w:cs="PT Serif"/>
          <w:b/>
          <w:bCs/>
          <w:color w:val="000000"/>
          <w:sz w:val="28"/>
          <w:szCs w:val="28"/>
        </w:rPr>
        <w:t xml:space="preserve"> </w:t>
      </w:r>
      <w:r w:rsidR="002A5EE1" w:rsidRPr="002A5EE1">
        <w:rPr>
          <w:rFonts w:ascii="PT Serif" w:eastAsia="PT Serif" w:hAnsi="PT Serif" w:cs="PT Serif"/>
          <w:bCs/>
          <w:color w:val="000000"/>
          <w:sz w:val="28"/>
          <w:szCs w:val="28"/>
        </w:rPr>
        <w:t xml:space="preserve"> </w:t>
      </w:r>
      <w:r w:rsidRPr="006D3934">
        <w:rPr>
          <w:sz w:val="28"/>
          <w:szCs w:val="28"/>
        </w:rPr>
        <w:t>(прилагается).</w:t>
      </w:r>
    </w:p>
    <w:p w:rsidR="00D121F7" w:rsidRDefault="00540805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3DB9" w:rsidRPr="006D39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121F7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поселкового собрания </w:t>
      </w:r>
      <w:r w:rsidR="00D121F7" w:rsidRPr="006D3934">
        <w:rPr>
          <w:rFonts w:ascii="PT Serif" w:eastAsia="PT Serif" w:hAnsi="PT Serif" w:cs="PT Serif"/>
          <w:color w:val="000000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D121F7" w:rsidRPr="006D3934">
        <w:rPr>
          <w:rFonts w:ascii="PT Serif" w:eastAsia="PT Serif" w:hAnsi="PT Serif" w:cs="PT Serif"/>
          <w:color w:val="000000"/>
          <w:sz w:val="28"/>
          <w:szCs w:val="28"/>
        </w:rPr>
        <w:t>Чернянский</w:t>
      </w:r>
      <w:proofErr w:type="spellEnd"/>
      <w:r w:rsidR="00D121F7" w:rsidRPr="006D3934">
        <w:rPr>
          <w:rFonts w:ascii="PT Serif" w:eastAsia="PT Serif" w:hAnsi="PT Serif" w:cs="PT Serif"/>
          <w:color w:val="000000"/>
          <w:sz w:val="28"/>
          <w:szCs w:val="28"/>
        </w:rPr>
        <w:t xml:space="preserve"> район» Белгородской области</w:t>
      </w:r>
      <w:r w:rsidR="00D121F7" w:rsidRPr="006D3934">
        <w:rPr>
          <w:rFonts w:ascii="PT Serif" w:eastAsia="PT Serif" w:hAnsi="PT Serif" w:cs="PT Serif"/>
          <w:b/>
          <w:bCs/>
          <w:color w:val="000000"/>
          <w:sz w:val="28"/>
          <w:szCs w:val="28"/>
        </w:rPr>
        <w:t xml:space="preserve"> </w:t>
      </w:r>
      <w:r w:rsidR="00D121F7">
        <w:rPr>
          <w:rFonts w:ascii="Times New Roman" w:eastAsia="Times New Roman" w:hAnsi="Times New Roman" w:cs="Times New Roman"/>
          <w:sz w:val="28"/>
          <w:szCs w:val="28"/>
        </w:rPr>
        <w:t>от 23.</w:t>
      </w:r>
      <w:r w:rsidR="002A5EE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121F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A5EE1">
        <w:rPr>
          <w:rFonts w:ascii="Times New Roman" w:eastAsia="Times New Roman" w:hAnsi="Times New Roman" w:cs="Times New Roman"/>
          <w:sz w:val="28"/>
          <w:szCs w:val="28"/>
        </w:rPr>
        <w:t>22г. № 47 «Об утверждении П</w:t>
      </w:r>
      <w:r w:rsidR="00D121F7">
        <w:rPr>
          <w:rFonts w:ascii="Times New Roman" w:eastAsia="Times New Roman" w:hAnsi="Times New Roman" w:cs="Times New Roman"/>
          <w:sz w:val="28"/>
          <w:szCs w:val="28"/>
        </w:rPr>
        <w:t xml:space="preserve">оложения </w:t>
      </w:r>
      <w:r w:rsidR="002A5E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21F7">
        <w:rPr>
          <w:rFonts w:ascii="Times New Roman" w:eastAsia="Times New Roman" w:hAnsi="Times New Roman" w:cs="Times New Roman"/>
          <w:sz w:val="28"/>
          <w:szCs w:val="28"/>
        </w:rPr>
        <w:t xml:space="preserve"> системе наград и поощрений </w:t>
      </w:r>
      <w:r w:rsidR="00D121F7" w:rsidRPr="006D3934">
        <w:rPr>
          <w:rFonts w:ascii="PT Serif" w:eastAsia="PT Serif" w:hAnsi="PT Serif" w:cs="PT Serif"/>
          <w:color w:val="000000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D121F7" w:rsidRPr="006D3934">
        <w:rPr>
          <w:rFonts w:ascii="PT Serif" w:eastAsia="PT Serif" w:hAnsi="PT Serif" w:cs="PT Serif"/>
          <w:color w:val="000000"/>
          <w:sz w:val="28"/>
          <w:szCs w:val="28"/>
        </w:rPr>
        <w:t>Чернянский</w:t>
      </w:r>
      <w:proofErr w:type="spellEnd"/>
      <w:r w:rsidR="00D121F7" w:rsidRPr="006D3934">
        <w:rPr>
          <w:rFonts w:ascii="PT Serif" w:eastAsia="PT Serif" w:hAnsi="PT Serif" w:cs="PT Serif"/>
          <w:color w:val="000000"/>
          <w:sz w:val="28"/>
          <w:szCs w:val="28"/>
        </w:rPr>
        <w:t xml:space="preserve"> район» Белгородской области</w:t>
      </w:r>
      <w:r w:rsidR="00D121F7">
        <w:rPr>
          <w:rFonts w:ascii="PT Serif" w:eastAsia="PT Serif" w:hAnsi="PT Serif" w:cs="PT Serif"/>
          <w:color w:val="000000"/>
          <w:sz w:val="28"/>
          <w:szCs w:val="28"/>
        </w:rPr>
        <w:t>».</w:t>
      </w:r>
    </w:p>
    <w:p w:rsidR="004B532E" w:rsidRPr="00F74C58" w:rsidRDefault="00DD3E06" w:rsidP="004B532E">
      <w:pPr>
        <w:pStyle w:val="af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121F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4B532E">
        <w:rPr>
          <w:rFonts w:ascii="Times New Roman" w:hAnsi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="004B532E">
        <w:rPr>
          <w:rFonts w:ascii="Times New Roman" w:hAnsi="Times New Roman"/>
          <w:sz w:val="28"/>
          <w:szCs w:val="28"/>
        </w:rPr>
        <w:t>Приосколье</w:t>
      </w:r>
      <w:proofErr w:type="spellEnd"/>
      <w:r w:rsidR="004B532E">
        <w:rPr>
          <w:rFonts w:ascii="Times New Roman" w:hAnsi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</w:t>
      </w:r>
      <w:r w:rsidR="004B532E" w:rsidRPr="00F74C58">
        <w:rPr>
          <w:rFonts w:ascii="Times New Roman" w:hAnsi="Times New Roman"/>
          <w:color w:val="000000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4B532E" w:rsidRPr="00F74C58">
        <w:rPr>
          <w:rFonts w:ascii="Times New Roman" w:hAnsi="Times New Roman"/>
          <w:color w:val="000000"/>
          <w:sz w:val="28"/>
          <w:szCs w:val="28"/>
        </w:rPr>
        <w:t>Чернянский</w:t>
      </w:r>
      <w:proofErr w:type="spellEnd"/>
      <w:r w:rsidR="004B532E" w:rsidRPr="00F74C58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4B532E" w:rsidRPr="00F74C58">
        <w:rPr>
          <w:rFonts w:ascii="Times New Roman" w:hAnsi="Times New Roman"/>
          <w:color w:val="000000"/>
          <w:sz w:val="28"/>
          <w:szCs w:val="28"/>
        </w:rPr>
        <w:t>Чернянский</w:t>
      </w:r>
      <w:proofErr w:type="spellEnd"/>
      <w:r w:rsidR="004B532E" w:rsidRPr="00F74C58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 в сети Интернет (адрес сайта: </w:t>
      </w:r>
      <w:hyperlink r:id="rId10" w:history="1">
        <w:r w:rsidR="004B532E" w:rsidRPr="00F74C58">
          <w:rPr>
            <w:rFonts w:ascii="Times New Roman" w:hAnsi="Times New Roman"/>
            <w:sz w:val="28"/>
            <w:szCs w:val="28"/>
          </w:rPr>
          <w:t>https://www.chernyanka-r31.gosweb.gosuslugi</w:t>
        </w:r>
        <w:proofErr w:type="gramEnd"/>
        <w:r w:rsidR="004B532E" w:rsidRPr="00F74C58">
          <w:rPr>
            <w:rFonts w:ascii="Times New Roman" w:hAnsi="Times New Roman"/>
            <w:sz w:val="28"/>
            <w:szCs w:val="28"/>
          </w:rPr>
          <w:t>.</w:t>
        </w:r>
        <w:proofErr w:type="gramStart"/>
        <w:r w:rsidR="004B532E" w:rsidRPr="00F74C58">
          <w:rPr>
            <w:rFonts w:ascii="Times New Roman" w:hAnsi="Times New Roman"/>
            <w:sz w:val="28"/>
            <w:szCs w:val="28"/>
          </w:rPr>
          <w:t>ru</w:t>
        </w:r>
      </w:hyperlink>
      <w:r w:rsidR="004B532E" w:rsidRPr="00F74C58">
        <w:rPr>
          <w:rFonts w:ascii="Times New Roman" w:hAnsi="Times New Roman"/>
          <w:color w:val="000000"/>
          <w:sz w:val="28"/>
          <w:szCs w:val="28"/>
        </w:rPr>
        <w:t>) в порядке, предусмотренном Уставом городского поселения «Поселок Чернянка» муниципального района «</w:t>
      </w:r>
      <w:proofErr w:type="spellStart"/>
      <w:r w:rsidR="004B532E" w:rsidRPr="00F74C58">
        <w:rPr>
          <w:rFonts w:ascii="Times New Roman" w:hAnsi="Times New Roman"/>
          <w:color w:val="000000"/>
          <w:sz w:val="28"/>
          <w:szCs w:val="28"/>
        </w:rPr>
        <w:t>Чернянский</w:t>
      </w:r>
      <w:proofErr w:type="spellEnd"/>
      <w:r w:rsidR="004B532E" w:rsidRPr="00F74C58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области.</w:t>
      </w:r>
      <w:proofErr w:type="gramEnd"/>
    </w:p>
    <w:p w:rsidR="00572CE5" w:rsidRPr="006D3934" w:rsidRDefault="00D121F7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B3DB9" w:rsidRPr="006D39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B3DB9" w:rsidRPr="006D393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B3DB9" w:rsidRPr="006D393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72CE5" w:rsidRPr="006D3934" w:rsidRDefault="00572CE5">
      <w:pPr>
        <w:pStyle w:val="af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CE5" w:rsidRPr="006D3934" w:rsidRDefault="00572CE5">
      <w:pPr>
        <w:pStyle w:val="af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8E8" w:rsidRPr="006D3934" w:rsidRDefault="003F68E8" w:rsidP="003F68E8">
      <w:pPr>
        <w:rPr>
          <w:sz w:val="28"/>
          <w:szCs w:val="28"/>
        </w:rPr>
      </w:pPr>
    </w:p>
    <w:p w:rsidR="003F68E8" w:rsidRPr="006D3934" w:rsidRDefault="003F68E8" w:rsidP="003F68E8">
      <w:pPr>
        <w:tabs>
          <w:tab w:val="left" w:pos="6804"/>
        </w:tabs>
        <w:rPr>
          <w:b/>
          <w:bCs/>
          <w:sz w:val="28"/>
          <w:szCs w:val="28"/>
        </w:rPr>
      </w:pPr>
      <w:r w:rsidRPr="006D3934">
        <w:rPr>
          <w:b/>
          <w:bCs/>
          <w:sz w:val="28"/>
          <w:szCs w:val="28"/>
        </w:rPr>
        <w:t>Председатель поселкового собрания</w:t>
      </w:r>
    </w:p>
    <w:p w:rsidR="003F68E8" w:rsidRPr="006D3934" w:rsidRDefault="003F68E8" w:rsidP="003F68E8">
      <w:pPr>
        <w:tabs>
          <w:tab w:val="left" w:pos="6804"/>
        </w:tabs>
        <w:rPr>
          <w:b/>
          <w:bCs/>
          <w:sz w:val="28"/>
          <w:szCs w:val="28"/>
        </w:rPr>
      </w:pPr>
      <w:r w:rsidRPr="006D3934">
        <w:rPr>
          <w:b/>
          <w:bCs/>
          <w:sz w:val="28"/>
          <w:szCs w:val="28"/>
        </w:rPr>
        <w:t>городского поселения «Поселок Чернянка»</w:t>
      </w:r>
      <w:r w:rsidRPr="006D3934">
        <w:rPr>
          <w:b/>
          <w:bCs/>
          <w:sz w:val="28"/>
          <w:szCs w:val="28"/>
        </w:rPr>
        <w:tab/>
        <w:t xml:space="preserve">        М.Ю. Князев</w:t>
      </w:r>
    </w:p>
    <w:p w:rsidR="003F68E8" w:rsidRPr="006D3934" w:rsidRDefault="003F68E8" w:rsidP="003F68E8">
      <w:pPr>
        <w:tabs>
          <w:tab w:val="left" w:pos="6804"/>
        </w:tabs>
        <w:rPr>
          <w:b/>
          <w:bCs/>
          <w:sz w:val="28"/>
          <w:szCs w:val="28"/>
        </w:rPr>
      </w:pPr>
    </w:p>
    <w:p w:rsidR="00572CE5" w:rsidRDefault="00572CE5">
      <w:pPr>
        <w:pStyle w:val="af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3F68E8" w:rsidRDefault="003F68E8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18054D" w:rsidRDefault="0018054D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18054D" w:rsidRDefault="0018054D">
      <w:pPr>
        <w:pStyle w:val="afd"/>
        <w:rPr>
          <w:rFonts w:ascii="Times New Roman" w:hAnsi="Times New Roman" w:cs="Times New Roman"/>
          <w:b/>
          <w:sz w:val="28"/>
          <w:szCs w:val="28"/>
        </w:rPr>
      </w:pPr>
    </w:p>
    <w:p w:rsidR="00572CE5" w:rsidRDefault="009B3D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72CE5" w:rsidRDefault="009B3D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3F68E8">
        <w:rPr>
          <w:sz w:val="28"/>
          <w:szCs w:val="28"/>
        </w:rPr>
        <w:t xml:space="preserve">поселкового </w:t>
      </w:r>
      <w:r>
        <w:rPr>
          <w:sz w:val="28"/>
          <w:szCs w:val="28"/>
        </w:rPr>
        <w:t>собрания</w:t>
      </w:r>
    </w:p>
    <w:p w:rsidR="00572CE5" w:rsidRDefault="003F68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4133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«Поселок Чернянка» </w:t>
      </w:r>
    </w:p>
    <w:p w:rsidR="00572CE5" w:rsidRDefault="009B3DB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«Чернянский район»</w:t>
      </w:r>
    </w:p>
    <w:p w:rsidR="00572CE5" w:rsidRDefault="009B3DB9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572CE5" w:rsidRDefault="009B3D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0805">
        <w:rPr>
          <w:sz w:val="28"/>
          <w:szCs w:val="28"/>
        </w:rPr>
        <w:t xml:space="preserve"> 30  мая</w:t>
      </w:r>
      <w:r w:rsidR="003F6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540805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540805">
        <w:rPr>
          <w:sz w:val="28"/>
          <w:szCs w:val="28"/>
        </w:rPr>
        <w:t>1</w:t>
      </w:r>
      <w:r w:rsidR="003F68E8">
        <w:rPr>
          <w:sz w:val="28"/>
          <w:szCs w:val="28"/>
        </w:rPr>
        <w:t>7</w:t>
      </w:r>
    </w:p>
    <w:p w:rsidR="00572CE5" w:rsidRDefault="00572CE5">
      <w:pPr>
        <w:ind w:firstLine="540"/>
        <w:jc w:val="center"/>
        <w:rPr>
          <w:b/>
          <w:sz w:val="28"/>
          <w:szCs w:val="28"/>
        </w:rPr>
      </w:pPr>
    </w:p>
    <w:p w:rsidR="00FE5410" w:rsidRDefault="00FE5410">
      <w:pPr>
        <w:ind w:firstLine="540"/>
        <w:jc w:val="center"/>
        <w:rPr>
          <w:b/>
          <w:sz w:val="28"/>
          <w:szCs w:val="28"/>
        </w:rPr>
      </w:pPr>
    </w:p>
    <w:p w:rsidR="00572CE5" w:rsidRDefault="009B3D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F68E8" w:rsidRDefault="009B3D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наград и поощрений </w:t>
      </w:r>
      <w:r w:rsidR="003F68E8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поселения</w:t>
      </w:r>
      <w:r w:rsidR="003F68E8">
        <w:rPr>
          <w:b/>
          <w:sz w:val="28"/>
          <w:szCs w:val="28"/>
        </w:rPr>
        <w:t xml:space="preserve"> </w:t>
      </w:r>
    </w:p>
    <w:p w:rsidR="003F68E8" w:rsidRDefault="003F68E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Чернянка» </w:t>
      </w:r>
      <w:r w:rsidR="009B3DB9">
        <w:rPr>
          <w:b/>
          <w:sz w:val="28"/>
          <w:szCs w:val="28"/>
        </w:rPr>
        <w:t xml:space="preserve">муниципального района </w:t>
      </w:r>
    </w:p>
    <w:p w:rsidR="00572CE5" w:rsidRDefault="009B3D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  <w:r w:rsidR="00540805">
        <w:rPr>
          <w:b/>
          <w:sz w:val="28"/>
          <w:szCs w:val="28"/>
        </w:rPr>
        <w:t xml:space="preserve"> </w:t>
      </w:r>
    </w:p>
    <w:p w:rsidR="00572CE5" w:rsidRDefault="00572CE5">
      <w:pPr>
        <w:ind w:firstLine="540"/>
        <w:jc w:val="both"/>
        <w:rPr>
          <w:sz w:val="28"/>
          <w:szCs w:val="28"/>
        </w:rPr>
      </w:pPr>
    </w:p>
    <w:p w:rsidR="00572CE5" w:rsidRDefault="009B3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72CE5" w:rsidRDefault="00572CE5">
      <w:pPr>
        <w:ind w:firstLine="540"/>
        <w:jc w:val="center"/>
        <w:rPr>
          <w:b/>
          <w:sz w:val="28"/>
          <w:szCs w:val="28"/>
        </w:rPr>
      </w:pP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системе наград и поощрений </w:t>
      </w:r>
      <w:r w:rsidR="00D57FC0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D57FC0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(далее - Положение) устанавливает систему наград и поощрений </w:t>
      </w:r>
      <w:r w:rsidR="00D57FC0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D57FC0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порядок их учреждения, основы наградного процесса, иные правила, связанные с наградами и поощрениями </w:t>
      </w:r>
      <w:r w:rsidR="006D393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поселения.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Система наград и поощрений </w:t>
      </w:r>
      <w:r w:rsidR="00D57FC0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D57FC0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района» Белгородской области (далее </w:t>
      </w:r>
      <w:r w:rsidR="007B65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6547">
        <w:rPr>
          <w:sz w:val="28"/>
          <w:szCs w:val="28"/>
        </w:rPr>
        <w:t xml:space="preserve">городское </w:t>
      </w:r>
      <w:r>
        <w:rPr>
          <w:sz w:val="28"/>
          <w:szCs w:val="28"/>
        </w:rPr>
        <w:t>поселение) включает в себя: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Поощрения </w:t>
      </w:r>
      <w:r w:rsidR="007B6547">
        <w:rPr>
          <w:sz w:val="28"/>
          <w:szCs w:val="28"/>
        </w:rPr>
        <w:t xml:space="preserve"> поселкового </w:t>
      </w:r>
      <w:r>
        <w:rPr>
          <w:sz w:val="28"/>
          <w:szCs w:val="28"/>
        </w:rPr>
        <w:t xml:space="preserve">собрания </w:t>
      </w:r>
      <w:r w:rsidR="007B654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7B6547">
        <w:rPr>
          <w:sz w:val="28"/>
          <w:szCs w:val="28"/>
        </w:rPr>
        <w:t xml:space="preserve"> «Поселок Чернянка» муниципального района «</w:t>
      </w:r>
      <w:proofErr w:type="spellStart"/>
      <w:r w:rsidR="007B6547">
        <w:rPr>
          <w:sz w:val="28"/>
          <w:szCs w:val="28"/>
        </w:rPr>
        <w:t>Чернянский</w:t>
      </w:r>
      <w:proofErr w:type="spellEnd"/>
      <w:r w:rsidR="007B6547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(далее </w:t>
      </w:r>
      <w:r w:rsidR="007B65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6547">
        <w:rPr>
          <w:sz w:val="28"/>
          <w:szCs w:val="28"/>
        </w:rPr>
        <w:t>поселковое собрание городского поселения</w:t>
      </w:r>
      <w:r>
        <w:rPr>
          <w:sz w:val="28"/>
          <w:szCs w:val="28"/>
        </w:rPr>
        <w:t>):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 xml:space="preserve">- почетная грамота </w:t>
      </w:r>
      <w:r w:rsidR="007B6547">
        <w:rPr>
          <w:sz w:val="28"/>
          <w:szCs w:val="28"/>
        </w:rPr>
        <w:t>поселкового собрания городского поселения</w:t>
      </w:r>
      <w:r>
        <w:rPr>
          <w:sz w:val="28"/>
          <w:szCs w:val="28"/>
        </w:rPr>
        <w:t>;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 xml:space="preserve">- благодарность </w:t>
      </w:r>
      <w:r w:rsidR="00B37AAB">
        <w:rPr>
          <w:sz w:val="28"/>
          <w:szCs w:val="28"/>
        </w:rPr>
        <w:t>председателя поселкового собрания городского поселения</w:t>
      </w:r>
      <w:r>
        <w:rPr>
          <w:sz w:val="28"/>
          <w:szCs w:val="28"/>
        </w:rPr>
        <w:t>;</w:t>
      </w:r>
    </w:p>
    <w:p w:rsidR="00572CE5" w:rsidRDefault="009B3DB9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- благодарственное письмо </w:t>
      </w:r>
      <w:r w:rsidR="00B37AAB">
        <w:rPr>
          <w:sz w:val="28"/>
          <w:szCs w:val="28"/>
        </w:rPr>
        <w:t xml:space="preserve">поселкового собрания городского поселения. 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Поощрения администрации </w:t>
      </w:r>
      <w:r w:rsidR="00F02425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F02425">
        <w:rPr>
          <w:sz w:val="28"/>
          <w:szCs w:val="28"/>
        </w:rPr>
        <w:t>Чернянский</w:t>
      </w:r>
      <w:proofErr w:type="spellEnd"/>
      <w:r w:rsidR="00F02425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 xml:space="preserve">(далее - администрация </w:t>
      </w:r>
      <w:r w:rsidR="00F02425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поселения):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почетная грамота администрации </w:t>
      </w:r>
      <w:r w:rsidR="00CD402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поселения;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 xml:space="preserve">- благодарность администрации </w:t>
      </w:r>
      <w:r w:rsidR="00CD402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поселения;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 xml:space="preserve">- благодарственное письмо администрации </w:t>
      </w:r>
      <w:r w:rsidR="00CD402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поселения;</w:t>
      </w:r>
    </w:p>
    <w:p w:rsidR="00572CE5" w:rsidRDefault="009B3DB9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- премия администрации </w:t>
      </w:r>
      <w:r w:rsidR="00CD402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поселения;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ценный подарок администрации </w:t>
      </w:r>
      <w:r w:rsidR="00CD402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поселения.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 xml:space="preserve">1.3. Награды и поощрения </w:t>
      </w:r>
      <w:r w:rsidR="003C36DC">
        <w:rPr>
          <w:sz w:val="28"/>
          <w:szCs w:val="28"/>
        </w:rPr>
        <w:t xml:space="preserve">поселкового собрания городского поселения </w:t>
      </w:r>
      <w:r>
        <w:rPr>
          <w:sz w:val="28"/>
          <w:szCs w:val="28"/>
        </w:rPr>
        <w:t>могут быть удостоены граждане Российской Федерации, иностранные граждане, лица без гражданства независимо от места их проживания, если иное не предусмотрено муниципальными правовыми актами о конкретных наградах.</w:t>
      </w:r>
    </w:p>
    <w:p w:rsidR="00572CE5" w:rsidRDefault="009B3DB9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случаях, установленных муниципальными правовыми актами, наград и поощрений могут быть удостоены организации, учреждения, предприятия </w:t>
      </w:r>
      <w:r>
        <w:rPr>
          <w:sz w:val="28"/>
          <w:szCs w:val="28"/>
        </w:rPr>
        <w:lastRenderedPageBreak/>
        <w:t>независимо от форм собственности, их коллективы, общественные объединения, территориальные общественные самоуправления.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Награждение (поощрение) производится за заслуги и достижения в экономической, научно-технической, социальной, культурной и иных сферах деятельности, способствовавшие укреплению и развитию </w:t>
      </w:r>
      <w:r w:rsidR="00EB4BE0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EB4BE0">
        <w:rPr>
          <w:sz w:val="28"/>
          <w:szCs w:val="28"/>
        </w:rPr>
        <w:t>Чернянский</w:t>
      </w:r>
      <w:proofErr w:type="spellEnd"/>
      <w:r w:rsidR="00EB4BE0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>росту его авторитета в Чернянском районе, Белгородской области и Российской Федерации.</w:t>
      </w:r>
      <w:proofErr w:type="gramEnd"/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Награждаются и поощряются жители </w:t>
      </w:r>
      <w:r w:rsidR="00EB4BE0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в канун Дня </w:t>
      </w:r>
      <w:r w:rsidR="00EB4BE0">
        <w:rPr>
          <w:sz w:val="28"/>
          <w:szCs w:val="28"/>
        </w:rPr>
        <w:t>поселка</w:t>
      </w:r>
      <w:r>
        <w:rPr>
          <w:sz w:val="28"/>
          <w:szCs w:val="28"/>
        </w:rPr>
        <w:t>, либо в день празднования памятной или праздничной (профессиональной), юбилейной даты.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Юбилейными датами предприятий, учреждений, организаций считаются: 10, 20, 30, 40, 50 лет, 100 лет и каждые последующие 50 лет со дня основания, а для граждан - 50 лет, 55 лет, 60 лет, 65 лет и каждые последующие 5 лет со дня рождения.</w:t>
      </w:r>
    </w:p>
    <w:p w:rsidR="00572CE5" w:rsidRDefault="00572CE5">
      <w:pPr>
        <w:ind w:firstLine="540"/>
        <w:jc w:val="both"/>
        <w:rPr>
          <w:sz w:val="28"/>
          <w:szCs w:val="28"/>
        </w:rPr>
      </w:pPr>
    </w:p>
    <w:p w:rsidR="00572CE5" w:rsidRDefault="009B3D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Основы наградного процесса</w:t>
      </w:r>
    </w:p>
    <w:p w:rsidR="00572CE5" w:rsidRDefault="00572CE5">
      <w:pPr>
        <w:ind w:firstLine="540"/>
        <w:jc w:val="both"/>
        <w:rPr>
          <w:sz w:val="28"/>
          <w:szCs w:val="28"/>
        </w:rPr>
      </w:pPr>
    </w:p>
    <w:p w:rsidR="00572CE5" w:rsidRDefault="009B3DB9">
      <w:pPr>
        <w:ind w:firstLine="540"/>
        <w:jc w:val="both"/>
        <w:rPr>
          <w:sz w:val="28"/>
        </w:rPr>
      </w:pPr>
      <w:r>
        <w:rPr>
          <w:sz w:val="28"/>
          <w:szCs w:val="28"/>
        </w:rPr>
        <w:t>2.1. Решения о награждении и поощрении оформляются: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 xml:space="preserve">- в отношении наград и поощрений </w:t>
      </w:r>
      <w:r w:rsidR="00E5332E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- решением </w:t>
      </w:r>
      <w:r w:rsidR="00E5332E">
        <w:rPr>
          <w:sz w:val="28"/>
          <w:szCs w:val="28"/>
        </w:rPr>
        <w:t xml:space="preserve">поселкового собрания городского </w:t>
      </w:r>
      <w:r>
        <w:rPr>
          <w:sz w:val="28"/>
          <w:szCs w:val="28"/>
        </w:rPr>
        <w:t>поселения: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 xml:space="preserve">- в отношении наград и поощрений администрации </w:t>
      </w:r>
      <w:r w:rsidR="00E5332E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- распоряжением администрации </w:t>
      </w:r>
      <w:r w:rsidR="00E5332E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поселения.</w:t>
      </w:r>
    </w:p>
    <w:p w:rsidR="00572CE5" w:rsidRDefault="009B3DB9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2.2. Для предварительного рассмотрения и общественной оценки материалов о награждении (поощрении) наградами (поощрениями) </w:t>
      </w:r>
      <w:r w:rsidR="0087642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и администрации </w:t>
      </w:r>
      <w:r w:rsidR="0087642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создается комиссия по наградам </w:t>
      </w:r>
      <w:r w:rsidR="0087642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(далее - комиссия), в состав которой входят </w:t>
      </w:r>
      <w:r w:rsidR="0087642A">
        <w:rPr>
          <w:sz w:val="28"/>
          <w:szCs w:val="28"/>
        </w:rPr>
        <w:t>председатель поселкового собрания городского поселения</w:t>
      </w:r>
      <w:r>
        <w:rPr>
          <w:sz w:val="28"/>
          <w:szCs w:val="28"/>
        </w:rPr>
        <w:t xml:space="preserve">, депутаты </w:t>
      </w:r>
      <w:r w:rsidR="0087642A">
        <w:rPr>
          <w:sz w:val="28"/>
          <w:szCs w:val="28"/>
        </w:rPr>
        <w:t xml:space="preserve">поселкового собрания городского поселения, </w:t>
      </w:r>
      <w:r>
        <w:rPr>
          <w:sz w:val="28"/>
          <w:szCs w:val="28"/>
        </w:rPr>
        <w:t xml:space="preserve">глава администрации </w:t>
      </w:r>
      <w:r w:rsidR="0087642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поселения.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совещательным органом, осуществляющим свои полномочия на общественных началах.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>2.3. Вручение наград и поощрений производится гласно, в торжественной обстановке. Награды и поощрения вручаются лично награжденным. При наличии уважительных причин, по которым невозможно личное присутствие награжденных, награды могут быть вручены их законным представителям.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>2.4. Поощренному премией выплачивается единовременное денежное вознаграждение в размере не более 30 000,00 (тридцати тысяч) рублей.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>2.5. На приобретение ценного подарка предусматривается выделение денежных средств в размере не более 30 000,00 (тридцати тысяч) рублей.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Решения о награждении (поощрении) могут быть отменены органами, их принявшими, в случае выявления необоснованности представления к награждению (поощрению) наградой, либо недостоверности указанных в представлении сведений.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lastRenderedPageBreak/>
        <w:t>Отмена решения о награждении (поощрении) производится правовым актом того же вида, каким оформлялось решение о награждении (поощрении).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 xml:space="preserve">В случае отмены решения о награждении (поощрении) награда (поощрение) и их атрибуты подлежат возврату в соответствующий орган местного самоуправления </w:t>
      </w:r>
      <w:r w:rsidR="0025075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поселения.</w:t>
      </w:r>
    </w:p>
    <w:p w:rsidR="00572CE5" w:rsidRDefault="009B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Повторное поощрение премией или ценным подарком администрации </w:t>
      </w:r>
      <w:r w:rsidR="0025075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за новые </w:t>
      </w:r>
      <w:proofErr w:type="gramStart"/>
      <w:r>
        <w:rPr>
          <w:sz w:val="28"/>
          <w:szCs w:val="28"/>
        </w:rPr>
        <w:t>заслуги</w:t>
      </w:r>
      <w:proofErr w:type="gramEnd"/>
      <w:r>
        <w:rPr>
          <w:sz w:val="28"/>
          <w:szCs w:val="28"/>
        </w:rPr>
        <w:t xml:space="preserve"> возможно не ранее чем через один год после предыдущего поощрения.</w:t>
      </w:r>
    </w:p>
    <w:p w:rsidR="00716A1B" w:rsidRDefault="00716A1B" w:rsidP="00716A1B">
      <w:pPr>
        <w:pStyle w:val="a3"/>
        <w:autoSpaceDE w:val="0"/>
        <w:autoSpaceDN w:val="0"/>
        <w:adjustRightInd w:val="0"/>
        <w:ind w:left="1800"/>
        <w:jc w:val="center"/>
        <w:outlineLvl w:val="1"/>
        <w:rPr>
          <w:sz w:val="28"/>
          <w:szCs w:val="28"/>
        </w:rPr>
      </w:pPr>
    </w:p>
    <w:p w:rsidR="00716A1B" w:rsidRDefault="003A7709" w:rsidP="00716A1B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B55EF">
        <w:rPr>
          <w:b/>
          <w:sz w:val="28"/>
          <w:szCs w:val="28"/>
        </w:rPr>
        <w:t xml:space="preserve"> </w:t>
      </w:r>
      <w:r w:rsidR="00D02F36" w:rsidRPr="00D02F36">
        <w:rPr>
          <w:b/>
          <w:sz w:val="28"/>
          <w:szCs w:val="28"/>
        </w:rPr>
        <w:t>Порядок поощрения премией и ценным подарком сотрудников администрации городского поселения «Поселок  Чернянка»  муниципального района «</w:t>
      </w:r>
      <w:proofErr w:type="spellStart"/>
      <w:r w:rsidR="00D02F36" w:rsidRPr="00D02F36">
        <w:rPr>
          <w:b/>
          <w:sz w:val="28"/>
          <w:szCs w:val="28"/>
        </w:rPr>
        <w:t>Чернянский</w:t>
      </w:r>
      <w:proofErr w:type="spellEnd"/>
      <w:r w:rsidR="00D02F36" w:rsidRPr="00D02F36">
        <w:rPr>
          <w:b/>
          <w:sz w:val="28"/>
          <w:szCs w:val="28"/>
        </w:rPr>
        <w:t xml:space="preserve"> район» Белгородской области </w:t>
      </w:r>
    </w:p>
    <w:p w:rsidR="00716A1B" w:rsidRDefault="00D02F36" w:rsidP="00716A1B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D02F36">
        <w:rPr>
          <w:b/>
          <w:sz w:val="28"/>
          <w:szCs w:val="28"/>
        </w:rPr>
        <w:t xml:space="preserve">и депутатов поселкового собрания городского поселения </w:t>
      </w:r>
    </w:p>
    <w:p w:rsidR="00716A1B" w:rsidRDefault="00D02F36" w:rsidP="00716A1B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D02F36">
        <w:rPr>
          <w:b/>
          <w:sz w:val="28"/>
          <w:szCs w:val="28"/>
        </w:rPr>
        <w:t>«Поселок Чернянка» муниципального района</w:t>
      </w:r>
    </w:p>
    <w:p w:rsidR="00D02F36" w:rsidRPr="00D02F36" w:rsidRDefault="00D02F36" w:rsidP="00716A1B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D02F36">
        <w:rPr>
          <w:b/>
          <w:sz w:val="28"/>
          <w:szCs w:val="28"/>
        </w:rPr>
        <w:t xml:space="preserve"> «</w:t>
      </w:r>
      <w:proofErr w:type="spellStart"/>
      <w:r w:rsidRPr="00D02F36">
        <w:rPr>
          <w:b/>
          <w:sz w:val="28"/>
          <w:szCs w:val="28"/>
        </w:rPr>
        <w:t>Чернянский</w:t>
      </w:r>
      <w:proofErr w:type="spellEnd"/>
      <w:r w:rsidRPr="00D02F36">
        <w:rPr>
          <w:b/>
          <w:sz w:val="28"/>
          <w:szCs w:val="28"/>
        </w:rPr>
        <w:t xml:space="preserve"> район» Белгородской области</w:t>
      </w:r>
    </w:p>
    <w:p w:rsidR="00D02F36" w:rsidRDefault="00D02F36" w:rsidP="00D02F36">
      <w:pPr>
        <w:autoSpaceDE w:val="0"/>
        <w:autoSpaceDN w:val="0"/>
        <w:adjustRightInd w:val="0"/>
        <w:ind w:left="142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2F36" w:rsidRDefault="00B07804" w:rsidP="00D02F3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D02F36">
        <w:rPr>
          <w:sz w:val="28"/>
          <w:szCs w:val="28"/>
        </w:rPr>
        <w:t>1.</w:t>
      </w:r>
      <w:r w:rsidR="00FB55EF">
        <w:rPr>
          <w:sz w:val="28"/>
          <w:szCs w:val="28"/>
        </w:rPr>
        <w:t xml:space="preserve"> </w:t>
      </w:r>
      <w:r w:rsidR="00D02F36">
        <w:rPr>
          <w:sz w:val="28"/>
          <w:szCs w:val="28"/>
        </w:rPr>
        <w:t>Награждаются и поощряются работники администрации</w:t>
      </w:r>
      <w:r w:rsidR="00ED737A">
        <w:rPr>
          <w:sz w:val="28"/>
          <w:szCs w:val="28"/>
        </w:rPr>
        <w:t xml:space="preserve"> и депутаты поселкового собрания</w:t>
      </w:r>
      <w:r w:rsidR="00D02F36">
        <w:rPr>
          <w:sz w:val="28"/>
          <w:szCs w:val="28"/>
        </w:rPr>
        <w:t>, которым выплачивается единовременное денежное вознаграждение</w:t>
      </w:r>
      <w:r w:rsidR="00FB55EF">
        <w:rPr>
          <w:sz w:val="28"/>
          <w:szCs w:val="28"/>
        </w:rPr>
        <w:t>, материальная помощь</w:t>
      </w:r>
      <w:r w:rsidR="00D02F36">
        <w:rPr>
          <w:sz w:val="28"/>
          <w:szCs w:val="28"/>
        </w:rPr>
        <w:t xml:space="preserve"> или вручается ценный подарок по случаю следующих событий: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- в случае бракосочетания – 5000 (пять тысяч) рублей 00 копеек;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в случае рождения ребенка – 5000 (пять тысяч) рублей 00 копеек;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поощрение ко дню рождения (ежегодно) – 500 (пятьсот) рублей 00 копеек;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юбилейные даты:  25,</w:t>
      </w:r>
      <w:r w:rsidR="00ED737A">
        <w:rPr>
          <w:sz w:val="28"/>
          <w:szCs w:val="28"/>
        </w:rPr>
        <w:t xml:space="preserve"> </w:t>
      </w:r>
      <w:r>
        <w:rPr>
          <w:sz w:val="28"/>
          <w:szCs w:val="28"/>
        </w:rPr>
        <w:t>30,</w:t>
      </w:r>
      <w:r w:rsidR="00ED737A">
        <w:rPr>
          <w:sz w:val="28"/>
          <w:szCs w:val="28"/>
        </w:rPr>
        <w:t xml:space="preserve"> </w:t>
      </w:r>
      <w:r>
        <w:rPr>
          <w:sz w:val="28"/>
          <w:szCs w:val="28"/>
        </w:rPr>
        <w:t>35,</w:t>
      </w:r>
      <w:r w:rsidR="00ED737A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ED737A">
        <w:rPr>
          <w:sz w:val="28"/>
          <w:szCs w:val="28"/>
        </w:rPr>
        <w:t xml:space="preserve"> </w:t>
      </w:r>
      <w:r>
        <w:rPr>
          <w:sz w:val="28"/>
          <w:szCs w:val="28"/>
        </w:rPr>
        <w:t>45,</w:t>
      </w:r>
      <w:r w:rsidR="00ED737A">
        <w:rPr>
          <w:sz w:val="28"/>
          <w:szCs w:val="28"/>
        </w:rPr>
        <w:t xml:space="preserve"> </w:t>
      </w:r>
      <w:r>
        <w:rPr>
          <w:sz w:val="28"/>
          <w:szCs w:val="28"/>
        </w:rPr>
        <w:t>50,</w:t>
      </w:r>
      <w:r w:rsidR="00ED737A">
        <w:rPr>
          <w:sz w:val="28"/>
          <w:szCs w:val="28"/>
        </w:rPr>
        <w:t xml:space="preserve"> </w:t>
      </w:r>
      <w:r>
        <w:rPr>
          <w:sz w:val="28"/>
          <w:szCs w:val="28"/>
        </w:rPr>
        <w:t>55,60 лет и каждые последующие пять лет со дня рождения – 5000 (пять тысяч) рублей 00 копеек;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в честь профессионального праздника до 10000 (десяти тысяч) рублей 00 копеек;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за многолетний добросовестный труд: 10, 20, 25 и каждые последующие 5 лет) в размере одного должностного оклада;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достижение пенсионного возраста – 10000 (десять тысяч) рублей 00 копеек;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похороны близких родственников (родители, брат сестра, муж, жена, дети)</w:t>
      </w:r>
      <w:r w:rsidR="00ED737A">
        <w:rPr>
          <w:sz w:val="28"/>
          <w:szCs w:val="28"/>
        </w:rPr>
        <w:t xml:space="preserve"> – приобретается венок до </w:t>
      </w:r>
      <w:r w:rsidR="007148D0">
        <w:rPr>
          <w:sz w:val="28"/>
          <w:szCs w:val="28"/>
        </w:rPr>
        <w:t>8</w:t>
      </w:r>
      <w:r w:rsidR="00ED737A">
        <w:rPr>
          <w:sz w:val="28"/>
          <w:szCs w:val="28"/>
        </w:rPr>
        <w:t>000 (</w:t>
      </w:r>
      <w:r w:rsidR="007148D0">
        <w:rPr>
          <w:sz w:val="28"/>
          <w:szCs w:val="28"/>
        </w:rPr>
        <w:t>восьми</w:t>
      </w:r>
      <w:r w:rsidR="00ED737A">
        <w:rPr>
          <w:sz w:val="28"/>
          <w:szCs w:val="28"/>
        </w:rPr>
        <w:t>) тысяч рублей</w:t>
      </w:r>
      <w:r w:rsidR="00B07804">
        <w:rPr>
          <w:sz w:val="28"/>
          <w:szCs w:val="28"/>
        </w:rPr>
        <w:t xml:space="preserve"> 00 копеек</w:t>
      </w:r>
      <w:r w:rsidR="00ED737A">
        <w:rPr>
          <w:sz w:val="28"/>
          <w:szCs w:val="28"/>
        </w:rPr>
        <w:t xml:space="preserve"> и материальная помощь до 10 000 (десяти) тысяч рублей</w:t>
      </w:r>
      <w:r w:rsidR="00B07804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;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B07804">
        <w:rPr>
          <w:sz w:val="28"/>
          <w:szCs w:val="28"/>
        </w:rPr>
        <w:t>3.</w:t>
      </w:r>
      <w:r>
        <w:rPr>
          <w:sz w:val="28"/>
          <w:szCs w:val="28"/>
        </w:rPr>
        <w:t>2. Выплата единовременной денежной премии</w:t>
      </w:r>
      <w:r w:rsidR="00AA7970">
        <w:rPr>
          <w:sz w:val="28"/>
          <w:szCs w:val="28"/>
        </w:rPr>
        <w:t>, материальной помощи</w:t>
      </w:r>
      <w:r>
        <w:rPr>
          <w:sz w:val="28"/>
          <w:szCs w:val="28"/>
        </w:rPr>
        <w:t xml:space="preserve"> и приобретение ценного подарка </w:t>
      </w:r>
      <w:proofErr w:type="gramStart"/>
      <w:r>
        <w:rPr>
          <w:sz w:val="28"/>
          <w:szCs w:val="28"/>
        </w:rPr>
        <w:t>поощряемому</w:t>
      </w:r>
      <w:proofErr w:type="gramEnd"/>
      <w:r>
        <w:rPr>
          <w:sz w:val="28"/>
          <w:szCs w:val="28"/>
        </w:rPr>
        <w:t>, прои</w:t>
      </w:r>
      <w:r w:rsidR="00AA7970">
        <w:rPr>
          <w:sz w:val="28"/>
          <w:szCs w:val="28"/>
        </w:rPr>
        <w:t xml:space="preserve">зводится за счет средств бюджета </w:t>
      </w:r>
      <w:r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D02F36" w:rsidRDefault="00B07804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3.3. Решение о поощрении </w:t>
      </w:r>
      <w:r w:rsidR="00D02F36">
        <w:rPr>
          <w:sz w:val="28"/>
          <w:szCs w:val="28"/>
        </w:rPr>
        <w:t>премией</w:t>
      </w:r>
      <w:r w:rsidR="00AA7970">
        <w:rPr>
          <w:sz w:val="28"/>
          <w:szCs w:val="28"/>
        </w:rPr>
        <w:t xml:space="preserve"> </w:t>
      </w:r>
      <w:r w:rsidR="00D02F36">
        <w:rPr>
          <w:sz w:val="28"/>
          <w:szCs w:val="28"/>
        </w:rPr>
        <w:t>или ценным подарком</w:t>
      </w:r>
      <w:r w:rsidR="00AA7970">
        <w:rPr>
          <w:sz w:val="28"/>
          <w:szCs w:val="28"/>
        </w:rPr>
        <w:t>, а также выплата материальной помощи</w:t>
      </w:r>
      <w:r w:rsidR="00D02F36">
        <w:rPr>
          <w:sz w:val="28"/>
          <w:szCs w:val="28"/>
        </w:rPr>
        <w:t xml:space="preserve"> оформляется распоряжением главы администрации городского поселения «Поселок Чернянка»</w:t>
      </w:r>
      <w:r w:rsidR="00D02F36" w:rsidRPr="0078616F">
        <w:rPr>
          <w:sz w:val="28"/>
          <w:szCs w:val="28"/>
        </w:rPr>
        <w:t xml:space="preserve"> </w:t>
      </w:r>
      <w:r w:rsidR="00D02F36">
        <w:rPr>
          <w:sz w:val="28"/>
          <w:szCs w:val="28"/>
        </w:rPr>
        <w:t>муниципального района «</w:t>
      </w:r>
      <w:proofErr w:type="spellStart"/>
      <w:r w:rsidR="00D02F36">
        <w:rPr>
          <w:sz w:val="28"/>
          <w:szCs w:val="28"/>
        </w:rPr>
        <w:t>Чернянский</w:t>
      </w:r>
      <w:proofErr w:type="spellEnd"/>
      <w:r w:rsidR="00D02F36">
        <w:rPr>
          <w:sz w:val="28"/>
          <w:szCs w:val="28"/>
        </w:rPr>
        <w:t xml:space="preserve"> район» Белгородской области.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B07804">
        <w:rPr>
          <w:sz w:val="28"/>
          <w:szCs w:val="28"/>
        </w:rPr>
        <w:t>3.</w:t>
      </w:r>
      <w:r>
        <w:rPr>
          <w:sz w:val="28"/>
          <w:szCs w:val="28"/>
        </w:rPr>
        <w:t>4. Выплата единовременной денежной премии и приобретение</w:t>
      </w:r>
      <w:r w:rsidR="00ED737A">
        <w:rPr>
          <w:sz w:val="28"/>
          <w:szCs w:val="28"/>
        </w:rPr>
        <w:t xml:space="preserve">  ценного подарка </w:t>
      </w:r>
      <w:proofErr w:type="gramStart"/>
      <w:r w:rsidR="00ED737A">
        <w:rPr>
          <w:sz w:val="28"/>
          <w:szCs w:val="28"/>
        </w:rPr>
        <w:t>поощряемому</w:t>
      </w:r>
      <w:proofErr w:type="gramEnd"/>
      <w:r w:rsidR="00ED737A">
        <w:rPr>
          <w:sz w:val="28"/>
          <w:szCs w:val="28"/>
        </w:rPr>
        <w:t xml:space="preserve">, </w:t>
      </w:r>
      <w:r w:rsidR="00AA7970">
        <w:rPr>
          <w:sz w:val="28"/>
          <w:szCs w:val="28"/>
        </w:rPr>
        <w:t xml:space="preserve">выплата материальной помощи </w:t>
      </w:r>
      <w:r>
        <w:rPr>
          <w:sz w:val="28"/>
          <w:szCs w:val="28"/>
        </w:rPr>
        <w:t xml:space="preserve">производится </w:t>
      </w:r>
      <w:r w:rsidR="00AA7970">
        <w:rPr>
          <w:sz w:val="28"/>
          <w:szCs w:val="28"/>
        </w:rPr>
        <w:lastRenderedPageBreak/>
        <w:t>за счет средств бюджета</w:t>
      </w:r>
      <w:r>
        <w:rPr>
          <w:sz w:val="28"/>
          <w:szCs w:val="28"/>
        </w:rPr>
        <w:t xml:space="preserve">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и  оформляется распоряжением главы администрации городского поселения «Поселок Чернянка»</w:t>
      </w:r>
      <w:r w:rsidRPr="0078616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D02F36" w:rsidRDefault="00D02F36" w:rsidP="00D02F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B07804">
        <w:rPr>
          <w:sz w:val="28"/>
          <w:szCs w:val="28"/>
        </w:rPr>
        <w:t>3.</w:t>
      </w:r>
      <w:r>
        <w:rPr>
          <w:sz w:val="28"/>
          <w:szCs w:val="28"/>
        </w:rPr>
        <w:t xml:space="preserve">5. Премия или ценный подарок вручается </w:t>
      </w:r>
      <w:proofErr w:type="gramStart"/>
      <w:r>
        <w:rPr>
          <w:sz w:val="28"/>
          <w:szCs w:val="28"/>
        </w:rPr>
        <w:t>поощряемому</w:t>
      </w:r>
      <w:proofErr w:type="gramEnd"/>
      <w:r>
        <w:rPr>
          <w:sz w:val="28"/>
          <w:szCs w:val="28"/>
        </w:rPr>
        <w:t xml:space="preserve"> в торжественной обстановке главой администрации городского поселения «Поселок Чернянка»</w:t>
      </w:r>
      <w:r w:rsidRPr="0078616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его заместителями, </w:t>
      </w:r>
      <w:r w:rsidRPr="00BE2660">
        <w:rPr>
          <w:sz w:val="28"/>
          <w:szCs w:val="28"/>
        </w:rPr>
        <w:t>руководителями структурных подразделений администрации городского поселения «Поселок Чернянка»</w:t>
      </w:r>
      <w:r w:rsidRPr="006433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250754" w:rsidRDefault="00250754">
      <w:pPr>
        <w:ind w:firstLine="540"/>
        <w:jc w:val="both"/>
        <w:rPr>
          <w:sz w:val="28"/>
          <w:szCs w:val="28"/>
        </w:rPr>
      </w:pPr>
    </w:p>
    <w:p w:rsidR="00572CE5" w:rsidRDefault="00B07804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t>4</w:t>
      </w:r>
      <w:r w:rsidR="009B3DB9">
        <w:rPr>
          <w:b/>
          <w:sz w:val="28"/>
          <w:szCs w:val="28"/>
        </w:rPr>
        <w:t>. Заключительные положения</w:t>
      </w:r>
    </w:p>
    <w:p w:rsidR="00572CE5" w:rsidRDefault="00572CE5">
      <w:pPr>
        <w:ind w:firstLine="540"/>
        <w:jc w:val="both"/>
        <w:rPr>
          <w:sz w:val="28"/>
        </w:rPr>
      </w:pPr>
    </w:p>
    <w:p w:rsidR="00572CE5" w:rsidRDefault="00B07804">
      <w:pPr>
        <w:ind w:firstLine="540"/>
        <w:jc w:val="both"/>
      </w:pPr>
      <w:r>
        <w:rPr>
          <w:sz w:val="28"/>
          <w:szCs w:val="28"/>
        </w:rPr>
        <w:t>4</w:t>
      </w:r>
      <w:r w:rsidR="009B3DB9">
        <w:rPr>
          <w:sz w:val="28"/>
          <w:szCs w:val="28"/>
        </w:rPr>
        <w:t xml:space="preserve">.1. Финансирование расходов, связанных с вручением наград и поощрений </w:t>
      </w:r>
      <w:r w:rsidR="00250754">
        <w:rPr>
          <w:sz w:val="28"/>
          <w:szCs w:val="28"/>
        </w:rPr>
        <w:t xml:space="preserve">городского </w:t>
      </w:r>
      <w:r w:rsidR="009B3DB9">
        <w:rPr>
          <w:sz w:val="28"/>
          <w:szCs w:val="28"/>
        </w:rPr>
        <w:t xml:space="preserve">поселения, производится за счет средств бюджета </w:t>
      </w:r>
      <w:r w:rsidR="00250754">
        <w:rPr>
          <w:sz w:val="28"/>
          <w:szCs w:val="28"/>
        </w:rPr>
        <w:t xml:space="preserve">городского </w:t>
      </w:r>
      <w:r w:rsidR="009B3DB9">
        <w:rPr>
          <w:sz w:val="28"/>
          <w:szCs w:val="28"/>
        </w:rPr>
        <w:t>поселения.</w:t>
      </w:r>
    </w:p>
    <w:p w:rsidR="00572CE5" w:rsidRDefault="00B07804">
      <w:pPr>
        <w:ind w:firstLine="540"/>
        <w:jc w:val="both"/>
      </w:pPr>
      <w:r>
        <w:rPr>
          <w:sz w:val="28"/>
          <w:szCs w:val="28"/>
        </w:rPr>
        <w:t>4</w:t>
      </w:r>
      <w:r w:rsidR="009B3DB9">
        <w:rPr>
          <w:sz w:val="28"/>
          <w:szCs w:val="28"/>
        </w:rPr>
        <w:t xml:space="preserve">.2. Награды и поощрения </w:t>
      </w:r>
      <w:r w:rsidR="00332C90">
        <w:rPr>
          <w:sz w:val="28"/>
          <w:szCs w:val="28"/>
        </w:rPr>
        <w:t xml:space="preserve">городского </w:t>
      </w:r>
      <w:r w:rsidR="009B3DB9">
        <w:rPr>
          <w:sz w:val="28"/>
          <w:szCs w:val="28"/>
        </w:rPr>
        <w:t>поселения могут быть упразднены.</w:t>
      </w:r>
    </w:p>
    <w:p w:rsidR="00572CE5" w:rsidRDefault="009B3DB9">
      <w:pPr>
        <w:ind w:firstLine="540"/>
        <w:jc w:val="both"/>
      </w:pPr>
      <w:r>
        <w:rPr>
          <w:sz w:val="28"/>
          <w:szCs w:val="28"/>
        </w:rPr>
        <w:t>Упразднение награды и поощрения не влечет за собой утрату награжденным и поощренным этой наградой и поощрением статуса награжденного и поощренного.</w:t>
      </w:r>
    </w:p>
    <w:p w:rsidR="00572CE5" w:rsidRDefault="00B07804">
      <w:pPr>
        <w:ind w:firstLine="540"/>
        <w:jc w:val="both"/>
      </w:pPr>
      <w:r>
        <w:rPr>
          <w:sz w:val="28"/>
          <w:szCs w:val="28"/>
        </w:rPr>
        <w:t>4</w:t>
      </w:r>
      <w:r w:rsidR="009B3DB9">
        <w:rPr>
          <w:sz w:val="28"/>
          <w:szCs w:val="28"/>
        </w:rPr>
        <w:t>.3. Учет врученных наград и поощрений осуществляется органом местного самоуправления, принявшим решение о награждении и (или) поощрении, в соответствии с установленным этим органом порядком учета.</w:t>
      </w:r>
    </w:p>
    <w:p w:rsidR="00572CE5" w:rsidRDefault="00572CE5">
      <w:pPr>
        <w:ind w:firstLine="540"/>
        <w:jc w:val="both"/>
        <w:rPr>
          <w:sz w:val="28"/>
          <w:szCs w:val="28"/>
        </w:rPr>
      </w:pPr>
    </w:p>
    <w:p w:rsidR="00572CE5" w:rsidRDefault="009B3D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572CE5" w:rsidSect="00B2181A"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51" w:rsidRDefault="006A3A51">
      <w:r>
        <w:separator/>
      </w:r>
    </w:p>
  </w:endnote>
  <w:endnote w:type="continuationSeparator" w:id="0">
    <w:p w:rsidR="006A3A51" w:rsidRDefault="006A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51" w:rsidRDefault="006A3A51">
      <w:r>
        <w:separator/>
      </w:r>
    </w:p>
  </w:footnote>
  <w:footnote w:type="continuationSeparator" w:id="0">
    <w:p w:rsidR="006A3A51" w:rsidRDefault="006A3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765"/>
    <w:multiLevelType w:val="hybridMultilevel"/>
    <w:tmpl w:val="BA028ED0"/>
    <w:lvl w:ilvl="0" w:tplc="F47C01DC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37368E"/>
    <w:multiLevelType w:val="multilevel"/>
    <w:tmpl w:val="253CFC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1E776FF1"/>
    <w:multiLevelType w:val="multilevel"/>
    <w:tmpl w:val="A2A66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76803A0"/>
    <w:multiLevelType w:val="hybridMultilevel"/>
    <w:tmpl w:val="75605D74"/>
    <w:lvl w:ilvl="0" w:tplc="BB740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0B4DC2"/>
    <w:multiLevelType w:val="multilevel"/>
    <w:tmpl w:val="B074F88C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CE5"/>
    <w:rsid w:val="00060F43"/>
    <w:rsid w:val="000F4472"/>
    <w:rsid w:val="001108F0"/>
    <w:rsid w:val="0018054D"/>
    <w:rsid w:val="00250754"/>
    <w:rsid w:val="00276162"/>
    <w:rsid w:val="002A5EE1"/>
    <w:rsid w:val="00331A23"/>
    <w:rsid w:val="00332C90"/>
    <w:rsid w:val="003A7709"/>
    <w:rsid w:val="003C36DC"/>
    <w:rsid w:val="003F68E8"/>
    <w:rsid w:val="0041338C"/>
    <w:rsid w:val="00414FEE"/>
    <w:rsid w:val="004B532E"/>
    <w:rsid w:val="004C6C1C"/>
    <w:rsid w:val="00540805"/>
    <w:rsid w:val="00572CE5"/>
    <w:rsid w:val="0061306A"/>
    <w:rsid w:val="006A3A51"/>
    <w:rsid w:val="006D3934"/>
    <w:rsid w:val="007148D0"/>
    <w:rsid w:val="00716A1B"/>
    <w:rsid w:val="0079403B"/>
    <w:rsid w:val="007B6547"/>
    <w:rsid w:val="008524A7"/>
    <w:rsid w:val="0085563F"/>
    <w:rsid w:val="0087642A"/>
    <w:rsid w:val="00971871"/>
    <w:rsid w:val="009B3DB9"/>
    <w:rsid w:val="00AA7970"/>
    <w:rsid w:val="00AD6181"/>
    <w:rsid w:val="00B07804"/>
    <w:rsid w:val="00B2181A"/>
    <w:rsid w:val="00B37AAB"/>
    <w:rsid w:val="00B94C26"/>
    <w:rsid w:val="00BE239F"/>
    <w:rsid w:val="00CD4027"/>
    <w:rsid w:val="00D02F36"/>
    <w:rsid w:val="00D121F7"/>
    <w:rsid w:val="00D34D6F"/>
    <w:rsid w:val="00D57FC0"/>
    <w:rsid w:val="00DD3E06"/>
    <w:rsid w:val="00E5332E"/>
    <w:rsid w:val="00EB2502"/>
    <w:rsid w:val="00EB4BE0"/>
    <w:rsid w:val="00ED737A"/>
    <w:rsid w:val="00EF4184"/>
    <w:rsid w:val="00F02425"/>
    <w:rsid w:val="00FB55EF"/>
    <w:rsid w:val="00FE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1A"/>
  </w:style>
  <w:style w:type="paragraph" w:styleId="1">
    <w:name w:val="heading 1"/>
    <w:basedOn w:val="a"/>
    <w:next w:val="a"/>
    <w:link w:val="10"/>
    <w:qFormat/>
    <w:rsid w:val="00B2181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2181A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2181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2181A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181A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B2181A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B2181A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B2181A"/>
    <w:pPr>
      <w:keepNext/>
      <w:jc w:val="both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B218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2181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2181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2181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2181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2181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2181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218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2181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2181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2181A"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sid w:val="00B2181A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99"/>
    <w:rsid w:val="00B2181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2181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2181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218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2181A"/>
    <w:rPr>
      <w:i/>
    </w:rPr>
  </w:style>
  <w:style w:type="paragraph" w:styleId="aa">
    <w:name w:val="header"/>
    <w:basedOn w:val="a"/>
    <w:link w:val="ab"/>
    <w:uiPriority w:val="99"/>
    <w:unhideWhenUsed/>
    <w:rsid w:val="00B2181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181A"/>
  </w:style>
  <w:style w:type="character" w:customStyle="1" w:styleId="FooterChar">
    <w:name w:val="Footer Char"/>
    <w:basedOn w:val="a0"/>
    <w:uiPriority w:val="99"/>
    <w:rsid w:val="00B2181A"/>
  </w:style>
  <w:style w:type="character" w:customStyle="1" w:styleId="ac">
    <w:name w:val="Нижний колонтитул Знак"/>
    <w:link w:val="ad"/>
    <w:uiPriority w:val="99"/>
    <w:rsid w:val="00B2181A"/>
  </w:style>
  <w:style w:type="table" w:styleId="ae">
    <w:name w:val="Table Grid"/>
    <w:basedOn w:val="a1"/>
    <w:uiPriority w:val="59"/>
    <w:rsid w:val="00B21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218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181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181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18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18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18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18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18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18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18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181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1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181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181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181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181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181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181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181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181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181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B2181A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B2181A"/>
    <w:rPr>
      <w:sz w:val="18"/>
    </w:rPr>
  </w:style>
  <w:style w:type="character" w:styleId="af1">
    <w:name w:val="footnote reference"/>
    <w:basedOn w:val="a0"/>
    <w:uiPriority w:val="99"/>
    <w:unhideWhenUsed/>
    <w:rsid w:val="00B2181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2181A"/>
  </w:style>
  <w:style w:type="character" w:customStyle="1" w:styleId="af3">
    <w:name w:val="Текст концевой сноски Знак"/>
    <w:link w:val="af2"/>
    <w:uiPriority w:val="99"/>
    <w:rsid w:val="00B2181A"/>
    <w:rPr>
      <w:sz w:val="20"/>
    </w:rPr>
  </w:style>
  <w:style w:type="character" w:styleId="af4">
    <w:name w:val="endnote reference"/>
    <w:basedOn w:val="a0"/>
    <w:uiPriority w:val="99"/>
    <w:semiHidden/>
    <w:unhideWhenUsed/>
    <w:rsid w:val="00B2181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2181A"/>
    <w:pPr>
      <w:spacing w:after="57"/>
    </w:pPr>
  </w:style>
  <w:style w:type="paragraph" w:styleId="23">
    <w:name w:val="toc 2"/>
    <w:basedOn w:val="a"/>
    <w:next w:val="a"/>
    <w:uiPriority w:val="39"/>
    <w:unhideWhenUsed/>
    <w:rsid w:val="00B2181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2181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2181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2181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2181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2181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2181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2181A"/>
    <w:pPr>
      <w:spacing w:after="57"/>
      <w:ind w:left="2268"/>
    </w:pPr>
  </w:style>
  <w:style w:type="paragraph" w:styleId="af5">
    <w:name w:val="TOC Heading"/>
    <w:uiPriority w:val="39"/>
    <w:unhideWhenUsed/>
    <w:rsid w:val="00B2181A"/>
  </w:style>
  <w:style w:type="paragraph" w:styleId="af6">
    <w:name w:val="table of figures"/>
    <w:basedOn w:val="a"/>
    <w:next w:val="a"/>
    <w:uiPriority w:val="99"/>
    <w:unhideWhenUsed/>
    <w:rsid w:val="00B2181A"/>
  </w:style>
  <w:style w:type="paragraph" w:styleId="a5">
    <w:name w:val="Title"/>
    <w:basedOn w:val="a"/>
    <w:link w:val="a4"/>
    <w:qFormat/>
    <w:rsid w:val="00B2181A"/>
    <w:pPr>
      <w:jc w:val="center"/>
    </w:pPr>
    <w:rPr>
      <w:b/>
      <w:sz w:val="28"/>
    </w:rPr>
  </w:style>
  <w:style w:type="paragraph" w:styleId="a7">
    <w:name w:val="Subtitle"/>
    <w:basedOn w:val="a"/>
    <w:link w:val="a6"/>
    <w:uiPriority w:val="11"/>
    <w:qFormat/>
    <w:rsid w:val="00B2181A"/>
    <w:pPr>
      <w:jc w:val="center"/>
    </w:pPr>
    <w:rPr>
      <w:b/>
      <w:i/>
      <w:sz w:val="24"/>
    </w:rPr>
  </w:style>
  <w:style w:type="paragraph" w:styleId="af7">
    <w:name w:val="Body Text Indent"/>
    <w:basedOn w:val="a"/>
    <w:rsid w:val="00B2181A"/>
    <w:pPr>
      <w:ind w:left="360"/>
      <w:jc w:val="both"/>
    </w:pPr>
    <w:rPr>
      <w:sz w:val="24"/>
    </w:rPr>
  </w:style>
  <w:style w:type="paragraph" w:styleId="24">
    <w:name w:val="Body Text Indent 2"/>
    <w:basedOn w:val="a"/>
    <w:semiHidden/>
    <w:rsid w:val="00B2181A"/>
    <w:pPr>
      <w:ind w:firstLine="851"/>
      <w:jc w:val="both"/>
    </w:pPr>
    <w:rPr>
      <w:sz w:val="24"/>
    </w:rPr>
  </w:style>
  <w:style w:type="paragraph" w:styleId="af8">
    <w:name w:val="Body Text"/>
    <w:basedOn w:val="a"/>
    <w:link w:val="af9"/>
    <w:rsid w:val="00B2181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5">
    <w:name w:val="Body Text 2"/>
    <w:basedOn w:val="a"/>
    <w:semiHidden/>
    <w:rsid w:val="00B2181A"/>
    <w:pPr>
      <w:tabs>
        <w:tab w:val="left" w:pos="3969"/>
      </w:tabs>
      <w:ind w:right="5386"/>
    </w:pPr>
    <w:rPr>
      <w:b/>
      <w:bCs/>
      <w:sz w:val="28"/>
    </w:rPr>
  </w:style>
  <w:style w:type="paragraph" w:styleId="32">
    <w:name w:val="Body Text Indent 3"/>
    <w:basedOn w:val="a"/>
    <w:semiHidden/>
    <w:rsid w:val="00B2181A"/>
    <w:pPr>
      <w:ind w:firstLine="720"/>
      <w:jc w:val="both"/>
    </w:pPr>
    <w:rPr>
      <w:bCs/>
      <w:sz w:val="28"/>
    </w:rPr>
  </w:style>
  <w:style w:type="paragraph" w:styleId="afa">
    <w:name w:val="Balloon Text"/>
    <w:basedOn w:val="a"/>
    <w:rsid w:val="00B2181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2181A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c"/>
    <w:rsid w:val="00B2181A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2181A"/>
    <w:rPr>
      <w:b/>
      <w:bCs/>
      <w:sz w:val="20"/>
      <w:szCs w:val="20"/>
    </w:rPr>
  </w:style>
  <w:style w:type="paragraph" w:customStyle="1" w:styleId="Web">
    <w:name w:val="Обычный (Web)"/>
    <w:basedOn w:val="a"/>
    <w:rsid w:val="00B2181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2181A"/>
    <w:pPr>
      <w:widowControl w:val="0"/>
      <w:ind w:firstLine="720"/>
    </w:pPr>
    <w:rPr>
      <w:rFonts w:ascii="Arial" w:hAnsi="Arial" w:cs="Arial"/>
    </w:rPr>
  </w:style>
  <w:style w:type="character" w:styleId="afb">
    <w:name w:val="Hyperlink"/>
    <w:unhideWhenUsed/>
    <w:rsid w:val="00B2181A"/>
    <w:rPr>
      <w:color w:val="0000FF"/>
      <w:u w:val="single"/>
    </w:rPr>
  </w:style>
  <w:style w:type="character" w:styleId="afc">
    <w:name w:val="FollowedHyperlink"/>
    <w:uiPriority w:val="99"/>
    <w:semiHidden/>
    <w:rsid w:val="00B2181A"/>
    <w:rPr>
      <w:color w:val="800080"/>
      <w:u w:val="single"/>
    </w:rPr>
  </w:style>
  <w:style w:type="character" w:customStyle="1" w:styleId="af9">
    <w:name w:val="Основной текст Знак"/>
    <w:basedOn w:val="a0"/>
    <w:link w:val="af8"/>
    <w:rsid w:val="00B2181A"/>
    <w:rPr>
      <w:sz w:val="28"/>
    </w:rPr>
  </w:style>
  <w:style w:type="paragraph" w:styleId="afd">
    <w:name w:val="No Spacing"/>
    <w:link w:val="afe"/>
    <w:uiPriority w:val="1"/>
    <w:qFormat/>
    <w:rsid w:val="00B2181A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B2181A"/>
    <w:rPr>
      <w:rFonts w:ascii="Times New Roman" w:eastAsia="Times New Roman" w:hAnsi="Times New Roman"/>
    </w:rPr>
  </w:style>
  <w:style w:type="character" w:customStyle="1" w:styleId="WW8Num2z1">
    <w:name w:val="WW8Num2z1"/>
    <w:rsid w:val="00B2181A"/>
    <w:rPr>
      <w:rFonts w:ascii="Courier New" w:hAnsi="Courier New" w:cs="Courier New"/>
    </w:rPr>
  </w:style>
  <w:style w:type="character" w:customStyle="1" w:styleId="WW8Num2z2">
    <w:name w:val="WW8Num2z2"/>
    <w:rsid w:val="00B2181A"/>
    <w:rPr>
      <w:rFonts w:ascii="Wingdings" w:hAnsi="Wingdings" w:cs="Wingdings"/>
    </w:rPr>
  </w:style>
  <w:style w:type="character" w:customStyle="1" w:styleId="WW8Num2z3">
    <w:name w:val="WW8Num2z3"/>
    <w:rsid w:val="00B2181A"/>
    <w:rPr>
      <w:rFonts w:ascii="Symbol" w:hAnsi="Symbol" w:cs="Symbol"/>
    </w:rPr>
  </w:style>
  <w:style w:type="character" w:customStyle="1" w:styleId="WW8Num4z0">
    <w:name w:val="WW8Num4z0"/>
    <w:rsid w:val="00B2181A"/>
    <w:rPr>
      <w:sz w:val="20"/>
    </w:rPr>
  </w:style>
  <w:style w:type="character" w:customStyle="1" w:styleId="WW8Num5z0">
    <w:name w:val="WW8Num5z0"/>
    <w:rsid w:val="00B2181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2181A"/>
    <w:rPr>
      <w:rFonts w:ascii="Courier New" w:hAnsi="Courier New"/>
    </w:rPr>
  </w:style>
  <w:style w:type="character" w:customStyle="1" w:styleId="WW8Num5z2">
    <w:name w:val="WW8Num5z2"/>
    <w:rsid w:val="00B2181A"/>
    <w:rPr>
      <w:rFonts w:ascii="Wingdings" w:hAnsi="Wingdings"/>
    </w:rPr>
  </w:style>
  <w:style w:type="character" w:customStyle="1" w:styleId="WW8Num5z3">
    <w:name w:val="WW8Num5z3"/>
    <w:rsid w:val="00B2181A"/>
    <w:rPr>
      <w:rFonts w:ascii="Symbol" w:hAnsi="Symbol"/>
    </w:rPr>
  </w:style>
  <w:style w:type="character" w:customStyle="1" w:styleId="WW8Num7z0">
    <w:name w:val="WW8Num7z0"/>
    <w:rsid w:val="00B2181A"/>
    <w:rPr>
      <w:rFonts w:ascii="Symbol" w:hAnsi="Symbol"/>
    </w:rPr>
  </w:style>
  <w:style w:type="character" w:customStyle="1" w:styleId="WW8Num7z1">
    <w:name w:val="WW8Num7z1"/>
    <w:rsid w:val="00B2181A"/>
    <w:rPr>
      <w:rFonts w:ascii="Courier New" w:hAnsi="Courier New"/>
    </w:rPr>
  </w:style>
  <w:style w:type="character" w:customStyle="1" w:styleId="WW8Num7z2">
    <w:name w:val="WW8Num7z2"/>
    <w:rsid w:val="00B2181A"/>
    <w:rPr>
      <w:rFonts w:ascii="Wingdings" w:hAnsi="Wingdings"/>
    </w:rPr>
  </w:style>
  <w:style w:type="character" w:customStyle="1" w:styleId="WW8Num9z0">
    <w:name w:val="WW8Num9z0"/>
    <w:rsid w:val="00B2181A"/>
    <w:rPr>
      <w:rFonts w:ascii="Symbol" w:hAnsi="Symbol"/>
    </w:rPr>
  </w:style>
  <w:style w:type="character" w:customStyle="1" w:styleId="WW8Num9z1">
    <w:name w:val="WW8Num9z1"/>
    <w:rsid w:val="00B2181A"/>
    <w:rPr>
      <w:rFonts w:ascii="Courier New" w:hAnsi="Courier New"/>
    </w:rPr>
  </w:style>
  <w:style w:type="character" w:customStyle="1" w:styleId="WW8Num9z2">
    <w:name w:val="WW8Num9z2"/>
    <w:rsid w:val="00B2181A"/>
    <w:rPr>
      <w:rFonts w:ascii="Wingdings" w:hAnsi="Wingdings"/>
    </w:rPr>
  </w:style>
  <w:style w:type="character" w:customStyle="1" w:styleId="WW8Num14z0">
    <w:name w:val="WW8Num14z0"/>
    <w:rsid w:val="00B2181A"/>
    <w:rPr>
      <w:sz w:val="28"/>
      <w:szCs w:val="28"/>
    </w:rPr>
  </w:style>
  <w:style w:type="character" w:customStyle="1" w:styleId="12">
    <w:name w:val="Основной шрифт абзаца1"/>
    <w:rsid w:val="00B2181A"/>
  </w:style>
  <w:style w:type="paragraph" w:customStyle="1" w:styleId="13">
    <w:name w:val="Заголовок1"/>
    <w:basedOn w:val="a"/>
    <w:next w:val="af8"/>
    <w:rsid w:val="00B2181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">
    <w:name w:val="List"/>
    <w:basedOn w:val="af8"/>
    <w:rsid w:val="00B2181A"/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B2181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2181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B2181A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B2181A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0">
    <w:name w:val="Основной текст с отступом 31"/>
    <w:basedOn w:val="a"/>
    <w:rsid w:val="00B2181A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B2181A"/>
    <w:rPr>
      <w:rFonts w:ascii="Arial" w:hAnsi="Arial" w:cs="Arial"/>
    </w:rPr>
  </w:style>
  <w:style w:type="paragraph" w:styleId="aff0">
    <w:name w:val="caption"/>
    <w:basedOn w:val="a"/>
    <w:next w:val="a"/>
    <w:qFormat/>
    <w:rsid w:val="00B2181A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B2181A"/>
    <w:rPr>
      <w:b/>
      <w:bCs/>
      <w:sz w:val="28"/>
    </w:rPr>
  </w:style>
  <w:style w:type="character" w:customStyle="1" w:styleId="afe">
    <w:name w:val="Без интервала Знак"/>
    <w:basedOn w:val="a0"/>
    <w:link w:val="afd"/>
    <w:uiPriority w:val="1"/>
    <w:rsid w:val="00B2181A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B2181A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B2181A"/>
    <w:pPr>
      <w:widowControl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hernyanka-r31.gosweb.gosuslugi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628D5D-8464-4392-95AB-C344794E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26</cp:revision>
  <cp:lastPrinted>2025-06-10T06:32:00Z</cp:lastPrinted>
  <dcterms:created xsi:type="dcterms:W3CDTF">2025-06-10T06:24:00Z</dcterms:created>
  <dcterms:modified xsi:type="dcterms:W3CDTF">2025-06-17T05:34:00Z</dcterms:modified>
</cp:coreProperties>
</file>